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0" w:rsidRPr="004742C0" w:rsidRDefault="00BE58F0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4742C0" w:rsidRDefault="004742C0" w:rsidP="004742C0">
                  <w:pPr>
                    <w:jc w:val="center"/>
                  </w:pPr>
                  <w:r>
                    <w:t>Scadenza:</w:t>
                  </w:r>
                </w:p>
                <w:p w:rsidR="004742C0" w:rsidRDefault="00BC2F21" w:rsidP="004742C0">
                  <w:pPr>
                    <w:jc w:val="center"/>
                  </w:pPr>
                  <w:r>
                    <w:t>12 novembre</w:t>
                  </w:r>
                  <w:r w:rsidR="004742C0">
                    <w:t xml:space="preserve"> 2018</w:t>
                  </w:r>
                </w:p>
                <w:p w:rsidR="004742C0" w:rsidRDefault="004742C0" w:rsidP="004742C0">
                  <w:pPr>
                    <w:jc w:val="center"/>
                  </w:pPr>
                  <w:r>
                    <w:t>Ore 12,00</w:t>
                  </w:r>
                </w:p>
              </w:txbxContent>
            </v:textbox>
            <w10:wrap anchorx="page"/>
          </v:shape>
        </w:pic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:rsidR="004742C0" w:rsidRPr="004742C0" w:rsidRDefault="004742C0" w:rsidP="00BC2F21">
      <w:pPr>
        <w:spacing w:before="1"/>
        <w:ind w:left="4956" w:right="65" w:firstLine="708"/>
        <w:rPr>
          <w:kern w:val="8"/>
        </w:rPr>
      </w:pPr>
      <w:r w:rsidRPr="004742C0">
        <w:rPr>
          <w:kern w:val="8"/>
        </w:rPr>
        <w:t>52014 PONTE A POPPI  (AR)</w:t>
      </w:r>
    </w:p>
    <w:p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:rsidR="004742C0" w:rsidRPr="007C2FCA" w:rsidRDefault="004742C0" w:rsidP="00BC2F21">
      <w:pPr>
        <w:spacing w:line="276" w:lineRule="auto"/>
        <w:jc w:val="both"/>
        <w:rPr>
          <w:b/>
          <w:i/>
        </w:rPr>
      </w:pPr>
      <w:r w:rsidRPr="007C2FCA">
        <w:rPr>
          <w:b/>
          <w:i/>
        </w:rPr>
        <w:t xml:space="preserve">OGGETTO: DOMANDA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PARTECIPAZIONE ALLA PROCEDURA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MOBILITA’ ESTERNA VOLONTARIA PER  </w:t>
      </w:r>
      <w:r w:rsidR="00BC2F21">
        <w:rPr>
          <w:b/>
          <w:i/>
        </w:rPr>
        <w:t xml:space="preserve">RAGIONIERE ED </w:t>
      </w:r>
      <w:r>
        <w:rPr>
          <w:b/>
          <w:i/>
        </w:rPr>
        <w:t>ISTRUTTORE AMMINISTRATIVO CATEGORIA GIURIDICA. C</w:t>
      </w:r>
      <w:r w:rsidRPr="007C2FCA">
        <w:rPr>
          <w:b/>
          <w:i/>
        </w:rPr>
        <w:t xml:space="preserve"> </w:t>
      </w:r>
      <w:r>
        <w:rPr>
          <w:b/>
          <w:i/>
        </w:rPr>
        <w:t xml:space="preserve"> A TEMPO  INDETERMINATO </w:t>
      </w:r>
      <w:r w:rsidR="00BC2F21">
        <w:rPr>
          <w:b/>
          <w:i/>
        </w:rPr>
        <w:t>PART TIME 50%</w:t>
      </w:r>
      <w:r w:rsidRPr="007C2FC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14050C" w:rsidRPr="0014050C">
        <w:rPr>
          <w:b/>
          <w:i/>
        </w:rPr>
        <w:t>DA ADIBIRE A MANSIONI INERENTI IL SERVIZIO CONTABILE E IL SERVIZIO AMMINISTRATIVO DEL</w:t>
      </w:r>
      <w:r w:rsidRPr="007C2FCA">
        <w:rPr>
          <w:b/>
          <w:i/>
        </w:rPr>
        <w:t xml:space="preserve"> COMUNE </w:t>
      </w:r>
      <w:r w:rsidR="00BC2F21">
        <w:rPr>
          <w:b/>
          <w:i/>
        </w:rPr>
        <w:t>MONTEMIGNAIO (AR)</w:t>
      </w:r>
      <w:r w:rsidRPr="007C2FCA">
        <w:rPr>
          <w:b/>
          <w:i/>
        </w:rPr>
        <w:t>.</w:t>
      </w:r>
    </w:p>
    <w:p w:rsidR="004742C0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a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</w:t>
      </w:r>
      <w:proofErr w:type="spellStart"/>
      <w:r w:rsidRPr="00CD30B8">
        <w:rPr>
          <w:rFonts w:ascii="Cambria" w:hAnsi="Cambria" w:cs="Arial"/>
        </w:rPr>
        <w:t>n°</w:t>
      </w:r>
      <w:proofErr w:type="spellEnd"/>
      <w:r w:rsidRPr="00CD30B8">
        <w:rPr>
          <w:rFonts w:ascii="Cambria" w:hAnsi="Cambria" w:cs="Arial"/>
        </w:rPr>
        <w:t xml:space="preserve"> ____ Tel. abitazione ________________ e Tel. cellulare ______________________ </w:t>
      </w:r>
      <w:proofErr w:type="spellStart"/>
      <w:r w:rsidRPr="00CD30B8">
        <w:rPr>
          <w:rFonts w:ascii="Cambria" w:hAnsi="Cambria" w:cs="Arial"/>
        </w:rPr>
        <w:t>email</w:t>
      </w:r>
      <w:proofErr w:type="spellEnd"/>
      <w:r w:rsidRPr="00CD30B8">
        <w:rPr>
          <w:rFonts w:ascii="Cambria" w:hAnsi="Cambria" w:cs="Arial"/>
        </w:rPr>
        <w:t>_______________________</w:t>
      </w:r>
    </w:p>
    <w:p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“</w:t>
      </w:r>
      <w:r w:rsidR="00BC2F21">
        <w:rPr>
          <w:rFonts w:ascii="Cambria" w:hAnsi="Cambria" w:cs="Arial"/>
          <w:b/>
          <w:bCs/>
        </w:rPr>
        <w:t xml:space="preserve">Ragioniere ed </w:t>
      </w:r>
      <w:r>
        <w:rPr>
          <w:rFonts w:ascii="Cambria" w:hAnsi="Cambria" w:cs="Arial"/>
          <w:b/>
          <w:bCs/>
        </w:rPr>
        <w:t xml:space="preserve">Istruttore Amministrativo”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C   a tempo indeterminato  </w:t>
      </w:r>
      <w:r w:rsidR="00BC2F21">
        <w:rPr>
          <w:rFonts w:ascii="Cambria" w:hAnsi="Cambria" w:cs="Arial"/>
          <w:b/>
          <w:bCs/>
        </w:rPr>
        <w:t xml:space="preserve">part </w:t>
      </w:r>
      <w:proofErr w:type="spellStart"/>
      <w:r w:rsidR="00BC2F21">
        <w:rPr>
          <w:rFonts w:ascii="Cambria" w:hAnsi="Cambria" w:cs="Arial"/>
          <w:b/>
          <w:bCs/>
        </w:rPr>
        <w:t>time</w:t>
      </w:r>
      <w:proofErr w:type="spellEnd"/>
      <w:r w:rsidR="00BC2F21">
        <w:rPr>
          <w:rFonts w:ascii="Cambria" w:hAnsi="Cambria" w:cs="Arial"/>
          <w:b/>
          <w:bCs/>
        </w:rPr>
        <w:t xml:space="preserve"> 50% </w:t>
      </w:r>
      <w:r w:rsidR="0014050C" w:rsidRPr="0014050C">
        <w:rPr>
          <w:b/>
        </w:rPr>
        <w:t>da adibire a mansioni inerenti il servizio contabile e il servizio amministrativo de</w:t>
      </w:r>
      <w:r w:rsidR="0014050C">
        <w:rPr>
          <w:b/>
          <w:sz w:val="24"/>
          <w:szCs w:val="24"/>
        </w:rPr>
        <w:t>l</w:t>
      </w:r>
      <w:r>
        <w:rPr>
          <w:rFonts w:ascii="Cambria" w:hAnsi="Cambria" w:cs="Arial"/>
          <w:b/>
          <w:bCs/>
        </w:rPr>
        <w:t xml:space="preserve"> Comune di </w:t>
      </w:r>
      <w:r w:rsidR="00BC2F21">
        <w:rPr>
          <w:rFonts w:ascii="Cambria" w:hAnsi="Cambria" w:cs="Arial"/>
          <w:b/>
          <w:bCs/>
        </w:rPr>
        <w:t>Montemignaio</w:t>
      </w:r>
      <w:r>
        <w:rPr>
          <w:rFonts w:ascii="Cambria" w:hAnsi="Cambria" w:cs="Arial"/>
          <w:b/>
          <w:bCs/>
        </w:rPr>
        <w:t>.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4742C0" w:rsidRPr="00CD30B8" w:rsidRDefault="004742C0" w:rsidP="004742C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4742C0" w:rsidRPr="00CD30B8" w:rsidRDefault="004742C0" w:rsidP="004742C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 xml:space="preserve">Di essere dipendente a tempo </w:t>
      </w:r>
      <w:r>
        <w:rPr>
          <w:rFonts w:ascii="Cambria" w:hAnsi="Cambria" w:cs="ArialMT"/>
        </w:rPr>
        <w:t xml:space="preserve">pieno ed </w:t>
      </w:r>
      <w:r w:rsidRPr="00CD30B8">
        <w:rPr>
          <w:rFonts w:ascii="Cambria" w:hAnsi="Cambria" w:cs="ArialMT"/>
        </w:rPr>
        <w:t>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>presso l’Amministrazione di _______________dal___________________________________con inquadramento nel profilo professionale di ______________________________________;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A151E3">
        <w:rPr>
          <w:rFonts w:ascii="Cambria" w:hAnsi="Cambria" w:cs="ArialMT"/>
        </w:rPr>
        <w:t xml:space="preserve">di essere inquadrato nella categoria _____________________livello economico cat. ______________________ </w:t>
      </w:r>
      <w:r>
        <w:rPr>
          <w:rFonts w:ascii="Cambria" w:hAnsi="Cambria" w:cs="ArialMT"/>
        </w:rPr>
        <w:t xml:space="preserve">e </w:t>
      </w:r>
      <w:r w:rsidRPr="00A151E3">
        <w:rPr>
          <w:rFonts w:ascii="Cambria" w:hAnsi="Cambria" w:cs="ArialMT"/>
        </w:rPr>
        <w:t>di aver concluso favorevolmente il periodo  di prova nel profilo di attuale inquadramento presso l’amministrazione di appartenenza;</w:t>
      </w:r>
    </w:p>
    <w:p w:rsidR="00BC2F21" w:rsidRPr="00BC2F21" w:rsidRDefault="00BC2F21" w:rsidP="00BC2F21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del Nulla Osta preventivo dell’Amministrazione di appartenenza;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4742C0" w:rsidRPr="00BC2F21" w:rsidRDefault="004742C0" w:rsidP="00BC2F21">
      <w:pPr>
        <w:pStyle w:val="Paragrafoelenco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1E3">
        <w:rPr>
          <w:rFonts w:ascii="Times New Roman" w:hAnsi="Times New Roman"/>
          <w:sz w:val="20"/>
          <w:szCs w:val="20"/>
        </w:rPr>
        <w:t>di essere in possesso del seguente titolo di studio:</w:t>
      </w:r>
      <w:r w:rsidR="00D20829">
        <w:rPr>
          <w:rFonts w:ascii="Times New Roman" w:hAnsi="Times New Roman"/>
          <w:sz w:val="20"/>
          <w:szCs w:val="20"/>
        </w:rPr>
        <w:t>_________________________________________;</w:t>
      </w:r>
      <w:r w:rsidRPr="00A151E3">
        <w:rPr>
          <w:rFonts w:ascii="Times New Roman" w:hAnsi="Times New Roman"/>
          <w:sz w:val="20"/>
          <w:szCs w:val="20"/>
        </w:rPr>
        <w:t xml:space="preserve"> </w:t>
      </w:r>
      <w:r w:rsidR="00BC2F21" w:rsidRPr="00BC2F21">
        <w:rPr>
          <w:rFonts w:ascii="Times New Roman" w:hAnsi="Times New Roman"/>
          <w:sz w:val="20"/>
          <w:szCs w:val="20"/>
        </w:rPr>
        <w:t xml:space="preserve"> </w:t>
      </w:r>
    </w:p>
    <w:p w:rsidR="004742C0" w:rsidRPr="00A151E3" w:rsidRDefault="004742C0" w:rsidP="00BC2F21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BC2F21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 w:rsidRPr="00BC2F21">
        <w:rPr>
          <w:sz w:val="24"/>
          <w:szCs w:val="24"/>
        </w:rPr>
        <w:t>;</w:t>
      </w:r>
      <w:r w:rsidRPr="00247BF0">
        <w:tab/>
      </w:r>
    </w:p>
    <w:p w:rsidR="004742C0" w:rsidRPr="00247BF0" w:rsidRDefault="004742C0" w:rsidP="00BC2F21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4742C0" w:rsidRPr="00247BF0" w:rsidRDefault="004742C0" w:rsidP="00BC2F21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proofErr w:type="spellStart"/>
      <w:r w:rsidRPr="00247BF0">
        <w:t>Dlgs</w:t>
      </w:r>
      <w:proofErr w:type="spellEnd"/>
      <w:r w:rsidRPr="00247BF0">
        <w:t>.196/2203 finalizzati all’espletamento della presente procedura.</w:t>
      </w:r>
    </w:p>
    <w:p w:rsidR="004742C0" w:rsidRPr="008551FF" w:rsidRDefault="004742C0" w:rsidP="004742C0">
      <w:pPr>
        <w:suppressAutoHyphens/>
        <w:autoSpaceDE w:val="0"/>
        <w:ind w:left="720"/>
        <w:jc w:val="both"/>
        <w:rPr>
          <w:i/>
        </w:rPr>
      </w:pPr>
    </w:p>
    <w:p w:rsidR="004742C0" w:rsidRPr="00CD30B8" w:rsidRDefault="004742C0" w:rsidP="004742C0">
      <w:pPr>
        <w:suppressAutoHyphens/>
        <w:autoSpaceDE w:val="0"/>
        <w:ind w:left="360"/>
        <w:jc w:val="both"/>
      </w:pPr>
      <w:r w:rsidRPr="00CD30B8">
        <w:t>Dichiara, altresì di aver preso visione del</w:t>
      </w:r>
      <w:r w:rsidR="007A3AA2">
        <w:t>l’avviso</w:t>
      </w:r>
      <w:r w:rsidRPr="00CD30B8">
        <w:t xml:space="preserve"> di mobilità e di accettare le relative clausole.</w:t>
      </w:r>
    </w:p>
    <w:p w:rsidR="004742C0" w:rsidRPr="00CD30B8" w:rsidRDefault="004742C0" w:rsidP="004742C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4742C0" w:rsidRPr="00CD30B8" w:rsidRDefault="004742C0" w:rsidP="004742C0">
      <w:pPr>
        <w:suppressAutoHyphens/>
        <w:autoSpaceDE w:val="0"/>
        <w:ind w:left="360"/>
        <w:jc w:val="both"/>
      </w:pPr>
    </w:p>
    <w:p w:rsidR="004742C0" w:rsidRPr="00CD30B8" w:rsidRDefault="004742C0" w:rsidP="004742C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4742C0" w:rsidRDefault="004742C0" w:rsidP="004742C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BC2F21" w:rsidRPr="00A151E3" w:rsidRDefault="00BC2F21" w:rsidP="00BC2F21">
      <w:pPr>
        <w:suppressAutoHyphens/>
        <w:autoSpaceDE w:val="0"/>
        <w:jc w:val="both"/>
        <w:rPr>
          <w:rFonts w:ascii="Cambria" w:hAnsi="Cambria" w:cs="ArialMT"/>
        </w:rPr>
      </w:pPr>
      <w:r>
        <w:t>3.</w:t>
      </w:r>
      <w:r w:rsidRPr="00D5459D">
        <w:rPr>
          <w:rFonts w:ascii="Cambria" w:hAnsi="Cambria" w:cs="ArialMT"/>
        </w:rPr>
        <w:t xml:space="preserve"> </w:t>
      </w:r>
      <w:r>
        <w:rPr>
          <w:rFonts w:ascii="Cambria" w:hAnsi="Cambria" w:cs="ArialMT"/>
        </w:rPr>
        <w:t>Nulla Osta preventivo dell’Amministrazione di appartenenza;</w:t>
      </w:r>
    </w:p>
    <w:p w:rsidR="00BC2F21" w:rsidRDefault="00BC2F21" w:rsidP="004742C0">
      <w:pPr>
        <w:suppressAutoHyphens/>
        <w:autoSpaceDE w:val="0"/>
        <w:jc w:val="both"/>
      </w:pPr>
    </w:p>
    <w:p w:rsidR="004742C0" w:rsidRDefault="004742C0" w:rsidP="004742C0">
      <w:pPr>
        <w:suppressAutoHyphens/>
        <w:autoSpaceDE w:val="0"/>
        <w:jc w:val="both"/>
      </w:pPr>
    </w:p>
    <w:p w:rsidR="004742C0" w:rsidRPr="00CD30B8" w:rsidRDefault="004742C0" w:rsidP="004742C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4742C0" w:rsidRPr="00CD30B8" w:rsidRDefault="004742C0" w:rsidP="004742C0">
      <w:pPr>
        <w:suppressAutoHyphens/>
        <w:autoSpaceDE w:val="0"/>
        <w:ind w:left="720"/>
        <w:jc w:val="both"/>
      </w:pPr>
    </w:p>
    <w:sectPr w:rsidR="004742C0" w:rsidRPr="00CD30B8" w:rsidSect="00FE2405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C0" w:rsidRDefault="004742C0" w:rsidP="004742C0">
      <w:r>
        <w:separator/>
      </w:r>
    </w:p>
  </w:endnote>
  <w:endnote w:type="continuationSeparator" w:id="1">
    <w:p w:rsidR="004742C0" w:rsidRDefault="004742C0" w:rsidP="0047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78" w:rsidRDefault="005230A2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142F78" w:rsidRPr="006753C1">
      <w:trPr>
        <w:trHeight w:val="422"/>
        <w:jc w:val="center"/>
      </w:trPr>
      <w:tc>
        <w:tcPr>
          <w:tcW w:w="624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142F78" w:rsidRPr="006753C1" w:rsidRDefault="005230A2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142F78" w:rsidRDefault="005230A2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142F78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142F78" w:rsidRPr="0016356F" w:rsidRDefault="005230A2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142F78" w:rsidRPr="0016356F" w:rsidRDefault="005230A2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142F78" w:rsidRPr="0016356F" w:rsidRDefault="005230A2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142F78" w:rsidRPr="0016356F" w:rsidRDefault="005230A2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142F78" w:rsidRPr="0016356F" w:rsidRDefault="005230A2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142F78" w:rsidRPr="0016356F" w:rsidRDefault="005230A2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142F78" w:rsidRPr="0016356F" w:rsidRDefault="005230A2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142F78" w:rsidRPr="0016356F" w:rsidRDefault="005230A2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BE58F0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142F78" w:rsidRPr="006753C1" w:rsidTr="00FA4424">
      <w:trPr>
        <w:trHeight w:val="422"/>
        <w:jc w:val="center"/>
      </w:trPr>
      <w:tc>
        <w:tcPr>
          <w:tcW w:w="878" w:type="dxa"/>
        </w:tcPr>
        <w:p w:rsidR="00142F78" w:rsidRPr="006753C1" w:rsidRDefault="004742C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142F78" w:rsidRPr="006753C1" w:rsidRDefault="004742C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142F78" w:rsidRPr="006753C1" w:rsidRDefault="004742C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142F78" w:rsidRPr="006753C1" w:rsidRDefault="004742C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142F78" w:rsidRPr="006753C1" w:rsidRDefault="004742C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142F78" w:rsidRPr="006753C1" w:rsidRDefault="004742C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142F78" w:rsidRPr="006753C1" w:rsidRDefault="004742C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142F78" w:rsidRPr="006753C1" w:rsidRDefault="004742C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142F78" w:rsidRDefault="005230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C0" w:rsidRDefault="004742C0" w:rsidP="004742C0">
      <w:r>
        <w:separator/>
      </w:r>
    </w:p>
  </w:footnote>
  <w:footnote w:type="continuationSeparator" w:id="1">
    <w:p w:rsidR="004742C0" w:rsidRDefault="004742C0" w:rsidP="0047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3C2DF3"/>
    <w:multiLevelType w:val="hybridMultilevel"/>
    <w:tmpl w:val="BDA4D24C"/>
    <w:lvl w:ilvl="0" w:tplc="1EC4A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D323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93"/>
  </w:hdrShapeDefaults>
  <w:footnotePr>
    <w:footnote w:id="0"/>
    <w:footnote w:id="1"/>
  </w:footnotePr>
  <w:endnotePr>
    <w:endnote w:id="0"/>
    <w:endnote w:id="1"/>
  </w:endnotePr>
  <w:compat/>
  <w:rsids>
    <w:rsidRoot w:val="004742C0"/>
    <w:rsid w:val="0014050C"/>
    <w:rsid w:val="00150325"/>
    <w:rsid w:val="0027399D"/>
    <w:rsid w:val="002D3CA3"/>
    <w:rsid w:val="003966C0"/>
    <w:rsid w:val="004742C0"/>
    <w:rsid w:val="00494D73"/>
    <w:rsid w:val="005230A2"/>
    <w:rsid w:val="00546BE2"/>
    <w:rsid w:val="0063537D"/>
    <w:rsid w:val="007A3AA2"/>
    <w:rsid w:val="0086363B"/>
    <w:rsid w:val="00A3088F"/>
    <w:rsid w:val="00AC620A"/>
    <w:rsid w:val="00B67004"/>
    <w:rsid w:val="00BC2F21"/>
    <w:rsid w:val="00BE58F0"/>
    <w:rsid w:val="00D0017F"/>
    <w:rsid w:val="00D20829"/>
    <w:rsid w:val="00DA013D"/>
    <w:rsid w:val="00DA43BE"/>
    <w:rsid w:val="00F619F5"/>
    <w:rsid w:val="00F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4742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2">
    <w:name w:val="Paragrafo elenco2"/>
    <w:basedOn w:val="Normale"/>
    <w:rsid w:val="00BC2F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C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2018-09-26T10:02:00Z</cp:lastPrinted>
  <dcterms:created xsi:type="dcterms:W3CDTF">2018-10-08T08:11:00Z</dcterms:created>
  <dcterms:modified xsi:type="dcterms:W3CDTF">2018-10-08T08:11:00Z</dcterms:modified>
</cp:coreProperties>
</file>