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639" w:tblpY="1"/>
        <w:tblOverlap w:val="never"/>
        <w:tblW w:w="108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2"/>
      </w:tblGrid>
      <w:tr w:rsidR="00BE56A4" w:rsidTr="00AA1038">
        <w:trPr>
          <w:trHeight w:val="2548"/>
        </w:trPr>
        <w:tc>
          <w:tcPr>
            <w:tcW w:w="10802" w:type="dxa"/>
          </w:tcPr>
          <w:p w:rsidR="00AA1038" w:rsidRDefault="00BE56A4" w:rsidP="00AA1038">
            <w:pPr>
              <w:pStyle w:val="Intestazione"/>
              <w:spacing w:after="240"/>
              <w:ind w:right="-678"/>
              <w:jc w:val="center"/>
              <w:rPr>
                <w:b/>
                <w:sz w:val="40"/>
                <w:szCs w:val="40"/>
              </w:rPr>
            </w:pPr>
            <w:r w:rsidRPr="00CA4CC0">
              <w:rPr>
                <w:b/>
                <w:sz w:val="48"/>
                <w:szCs w:val="48"/>
              </w:rPr>
              <w:t xml:space="preserve"> </w:t>
            </w:r>
            <w:r w:rsidRPr="00AA1038">
              <w:rPr>
                <w:b/>
                <w:sz w:val="40"/>
                <w:szCs w:val="40"/>
              </w:rPr>
              <w:t>UNIONE DEI COMUNI MONTANI DEL CASENTINO</w:t>
            </w:r>
          </w:p>
          <w:p w:rsidR="00BE56A4" w:rsidRPr="00AA1038" w:rsidRDefault="00AA1038" w:rsidP="00AA1038">
            <w:pPr>
              <w:pStyle w:val="Intestazione"/>
              <w:spacing w:after="240"/>
              <w:ind w:right="-678"/>
              <w:jc w:val="center"/>
              <w:rPr>
                <w:b/>
                <w:sz w:val="40"/>
                <w:szCs w:val="40"/>
              </w:rPr>
            </w:pPr>
            <w:r w:rsidRPr="00261ECF">
              <w:rPr>
                <w:b/>
                <w:caps/>
                <w:noProof/>
                <w:sz w:val="5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79.55pt;margin-top:84.7pt;width:45pt;height:54pt;z-index:251657728;mso-wrap-edited:f;mso-position-vertical-relative:page" strokeweight="3pt">
                  <v:stroke linestyle="thinThin"/>
                  <v:textbox style="mso-next-textbox:#_x0000_s1031">
                    <w:txbxContent>
                      <w:p w:rsidR="00BE56A4" w:rsidRDefault="00BE56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Marca da bollo</w:t>
                        </w:r>
                      </w:p>
                      <w:p w:rsidR="00BE56A4" w:rsidRDefault="00BE56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€ 14,62</w:t>
                        </w:r>
                      </w:p>
                    </w:txbxContent>
                  </v:textbox>
                  <w10:wrap anchory="page"/>
                </v:shape>
              </w:pict>
            </w:r>
            <w:r w:rsidR="00BE56A4">
              <w:rPr>
                <w:sz w:val="16"/>
                <w:szCs w:val="16"/>
              </w:rPr>
              <w:t xml:space="preserve">Via Roma, 203 – 52014 – Ponte a Poppi, Poppi (AR) – </w:t>
            </w:r>
            <w:hyperlink r:id="rId7" w:history="1">
              <w:r w:rsidR="00BE56A4" w:rsidRPr="00484DC7">
                <w:rPr>
                  <w:rStyle w:val="Collegamentoipertestuale"/>
                  <w:sz w:val="16"/>
                  <w:szCs w:val="16"/>
                </w:rPr>
                <w:t>unione.casentino@postacert.toscana.it</w:t>
              </w:r>
            </w:hyperlink>
            <w:r w:rsidR="00BE56A4">
              <w:rPr>
                <w:sz w:val="16"/>
                <w:szCs w:val="16"/>
              </w:rPr>
              <w:t xml:space="preserve">  - CF/P.IVA: 02095920514</w:t>
            </w:r>
          </w:p>
        </w:tc>
      </w:tr>
    </w:tbl>
    <w:p w:rsidR="00AA1038" w:rsidRDefault="00AA1038" w:rsidP="00AA1038">
      <w:pPr>
        <w:pStyle w:val="Titolo4"/>
        <w:spacing w:line="360" w:lineRule="auto"/>
        <w:jc w:val="left"/>
        <w:rPr>
          <w:bCs w:val="0"/>
          <w:caps/>
          <w:sz w:val="52"/>
          <w:szCs w:val="24"/>
        </w:rPr>
      </w:pPr>
    </w:p>
    <w:p w:rsidR="00AA1038" w:rsidRDefault="00AA1038" w:rsidP="00AA1038">
      <w:pPr>
        <w:pStyle w:val="Titolo4"/>
        <w:spacing w:line="360" w:lineRule="auto"/>
        <w:jc w:val="left"/>
        <w:rPr>
          <w:bCs w:val="0"/>
          <w:caps/>
          <w:sz w:val="52"/>
          <w:szCs w:val="24"/>
        </w:rPr>
      </w:pPr>
    </w:p>
    <w:p w:rsidR="00BE56A4" w:rsidRPr="00AA1038" w:rsidRDefault="00BE56A4" w:rsidP="00AA1038">
      <w:pPr>
        <w:pStyle w:val="Titolo4"/>
        <w:spacing w:line="360" w:lineRule="auto"/>
        <w:jc w:val="left"/>
        <w:rPr>
          <w:rFonts w:ascii="Times New Roman" w:hAnsi="Times New Roman"/>
          <w:sz w:val="36"/>
          <w:szCs w:val="36"/>
        </w:rPr>
      </w:pPr>
      <w:r w:rsidRPr="00AA1038">
        <w:rPr>
          <w:rFonts w:ascii="Times New Roman" w:hAnsi="Times New Roman"/>
          <w:sz w:val="36"/>
          <w:szCs w:val="36"/>
        </w:rPr>
        <w:t>DOMANDA PER LA CONCESSIONE DEL CONTRIBUTO</w:t>
      </w:r>
    </w:p>
    <w:p w:rsidR="00BE56A4" w:rsidRDefault="00BE56A4">
      <w:pPr>
        <w:pStyle w:val="Corpodeltesto"/>
        <w:rPr>
          <w:rFonts w:ascii="Verdana" w:hAnsi="Verdana"/>
          <w:b w:val="0"/>
          <w:caps/>
          <w:sz w:val="24"/>
        </w:rPr>
      </w:pPr>
      <w:r>
        <w:rPr>
          <w:rFonts w:ascii="Verdana" w:hAnsi="Verdana"/>
          <w:b w:val="0"/>
          <w:caps/>
          <w:sz w:val="24"/>
        </w:rPr>
        <w:t xml:space="preserve">ai sensi del </w:t>
      </w:r>
      <w:r>
        <w:rPr>
          <w:rFonts w:ascii="Verdana" w:hAnsi="Verdana"/>
          <w:caps/>
          <w:sz w:val="24"/>
        </w:rPr>
        <w:t>Regolamento di attuazione</w:t>
      </w:r>
    </w:p>
    <w:p w:rsidR="00BE56A4" w:rsidRDefault="00BE56A4">
      <w:pPr>
        <w:pStyle w:val="Corpodeltesto"/>
        <w:rPr>
          <w:rFonts w:ascii="Verdana" w:hAnsi="Verdana"/>
          <w:b w:val="0"/>
          <w:caps/>
          <w:sz w:val="24"/>
        </w:rPr>
      </w:pPr>
      <w:r>
        <w:rPr>
          <w:rFonts w:ascii="Verdana" w:hAnsi="Verdana"/>
          <w:b w:val="0"/>
          <w:caps/>
          <w:sz w:val="24"/>
        </w:rPr>
        <w:t>dell’articolo 5–quater della legge regionale 9 settembre 1991, n.47:</w:t>
      </w:r>
    </w:p>
    <w:p w:rsidR="00BE56A4" w:rsidRDefault="00BE56A4">
      <w:pPr>
        <w:pStyle w:val="Corpodeltesto"/>
        <w:rPr>
          <w:rFonts w:ascii="Verdana" w:hAnsi="Verdana"/>
          <w:b w:val="0"/>
          <w:caps/>
          <w:sz w:val="24"/>
        </w:rPr>
      </w:pPr>
      <w:r>
        <w:rPr>
          <w:rFonts w:ascii="Verdana" w:hAnsi="Verdana"/>
          <w:b w:val="0"/>
          <w:caps/>
          <w:sz w:val="24"/>
        </w:rPr>
        <w:t>“Norme sull’eliminazione delle barriere architettoniche”</w:t>
      </w:r>
    </w:p>
    <w:p w:rsidR="00BE56A4" w:rsidRDefault="00BE56A4">
      <w:pPr>
        <w:pStyle w:val="Corpodeltesto"/>
        <w:rPr>
          <w:rFonts w:ascii="Verdana" w:hAnsi="Verdana"/>
          <w:sz w:val="28"/>
        </w:rPr>
      </w:pPr>
    </w:p>
    <w:p w:rsidR="00BE56A4" w:rsidRDefault="00BE56A4"/>
    <w:p w:rsidR="00AA1038" w:rsidRDefault="00AA1038"/>
    <w:p w:rsidR="00AA1038" w:rsidRDefault="00AA1038"/>
    <w:p w:rsidR="00BE56A4" w:rsidRDefault="00BE56A4">
      <w:pPr>
        <w:pStyle w:val="Corpodeltesto"/>
        <w:rPr>
          <w:rFonts w:ascii="Verdana" w:hAnsi="Verdana"/>
          <w:sz w:val="28"/>
        </w:rPr>
      </w:pPr>
      <w:r>
        <w:rPr>
          <w:rFonts w:ascii="Verdana" w:hAnsi="Verdana"/>
          <w:sz w:val="24"/>
        </w:rPr>
        <w:t xml:space="preserve"> </w:t>
      </w:r>
    </w:p>
    <w:p w:rsidR="00BE56A4" w:rsidRDefault="00BE56A4">
      <w:pPr>
        <w:pStyle w:val="Rientrocorpodeltesto"/>
        <w:tabs>
          <w:tab w:val="left" w:pos="1260"/>
        </w:tabs>
        <w:ind w:left="0" w:firstLin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780"/>
        <w:gridCol w:w="540"/>
      </w:tblGrid>
      <w:tr w:rsidR="00BE56A4">
        <w:trPr>
          <w:cantSplit/>
          <w:trHeight w:val="100"/>
        </w:trPr>
        <w:tc>
          <w:tcPr>
            <w:tcW w:w="1690" w:type="dxa"/>
          </w:tcPr>
          <w:p w:rsidR="00BE56A4" w:rsidRDefault="00BE56A4">
            <w:pPr>
              <w:pStyle w:val="Titolo2"/>
              <w:framePr w:hSpace="141" w:wrap="around" w:vAnchor="text" w:hAnchor="margin" w:x="70" w:y="180"/>
              <w:rPr>
                <w:sz w:val="20"/>
              </w:rPr>
            </w:pPr>
          </w:p>
          <w:p w:rsidR="00BE56A4" w:rsidRDefault="00BE56A4">
            <w:pPr>
              <w:pStyle w:val="Titolo2"/>
              <w:framePr w:hSpace="141" w:wrap="around" w:vAnchor="text" w:hAnchor="margin" w:x="70" w:y="180"/>
              <w:rPr>
                <w:sz w:val="20"/>
              </w:rPr>
            </w:pPr>
            <w:r>
              <w:rPr>
                <w:sz w:val="20"/>
              </w:rPr>
              <w:t xml:space="preserve">Al Comune di  </w:t>
            </w:r>
          </w:p>
        </w:tc>
        <w:tc>
          <w:tcPr>
            <w:tcW w:w="7780" w:type="dxa"/>
          </w:tcPr>
          <w:p w:rsidR="00BE56A4" w:rsidRDefault="00BE56A4">
            <w:pPr>
              <w:framePr w:hSpace="141" w:wrap="around" w:vAnchor="text" w:hAnchor="margin" w:x="70" w:y="18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framePr w:hSpace="141" w:wrap="around" w:vAnchor="text" w:hAnchor="margin" w:x="70" w:y="180"/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540" w:type="dxa"/>
          </w:tcPr>
          <w:p w:rsidR="00BE56A4" w:rsidRDefault="00BE56A4">
            <w:pPr>
              <w:framePr w:hSpace="141" w:wrap="around" w:vAnchor="text" w:hAnchor="margin" w:x="70" w:y="18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framePr w:hSpace="141" w:wrap="around" w:vAnchor="text" w:hAnchor="margin" w:x="70" w:y="1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</w:t>
            </w:r>
          </w:p>
        </w:tc>
      </w:tr>
    </w:tbl>
    <w:p w:rsidR="00BE56A4" w:rsidRDefault="00BE56A4">
      <w:pPr>
        <w:pStyle w:val="Rientrocorpodeltesto"/>
        <w:tabs>
          <w:tab w:val="left" w:pos="1260"/>
        </w:tabs>
        <w:ind w:left="0" w:firstLine="0"/>
      </w:pPr>
    </w:p>
    <w:p w:rsidR="00BE56A4" w:rsidRDefault="00BE56A4">
      <w:pPr>
        <w:pStyle w:val="Rientrocorpodeltesto"/>
        <w:tabs>
          <w:tab w:val="left" w:pos="1260"/>
        </w:tabs>
        <w:ind w:left="0" w:firstLine="0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420"/>
        <w:gridCol w:w="15"/>
        <w:gridCol w:w="705"/>
        <w:gridCol w:w="180"/>
        <w:gridCol w:w="365"/>
        <w:gridCol w:w="720"/>
        <w:gridCol w:w="2664"/>
      </w:tblGrid>
      <w:tr w:rsidR="00BE56A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la/il sottoscritta/o</w:t>
            </w:r>
          </w:p>
        </w:tc>
        <w:tc>
          <w:tcPr>
            <w:tcW w:w="46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C. F.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</w:t>
            </w:r>
          </w:p>
        </w:tc>
      </w:tr>
      <w:tr w:rsidR="00BE56A4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BE56A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nata/o a </w:t>
            </w:r>
          </w:p>
        </w:tc>
        <w:tc>
          <w:tcPr>
            <w:tcW w:w="46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</w:t>
            </w:r>
          </w:p>
        </w:tc>
      </w:tr>
      <w:tr w:rsidR="00BE56A4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</w:p>
        </w:tc>
      </w:tr>
      <w:tr w:rsidR="00BE56A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residente in</w:t>
            </w:r>
            <w:r>
              <w:rPr>
                <w:rFonts w:ascii="Verdana" w:hAnsi="Verdana"/>
                <w:sz w:val="20"/>
                <w:vertAlign w:val="superscript"/>
              </w:rPr>
              <w:t>(1)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…………………………………………………..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</w:t>
            </w:r>
          </w:p>
        </w:tc>
        <w:tc>
          <w:tcPr>
            <w:tcW w:w="3929" w:type="dxa"/>
            <w:gridSpan w:val="4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…………………………………………………………..</w:t>
            </w:r>
          </w:p>
        </w:tc>
      </w:tr>
      <w:tr w:rsidR="00BE56A4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</w:p>
        </w:tc>
      </w:tr>
      <w:tr w:rsidR="00BE56A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telefono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3749" w:type="dxa"/>
            <w:gridSpan w:val="3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………………………………………………………..</w:t>
            </w:r>
          </w:p>
        </w:tc>
      </w:tr>
    </w:tbl>
    <w:p w:rsidR="00BE56A4" w:rsidRDefault="00BE56A4"/>
    <w:p w:rsidR="00BE56A4" w:rsidRDefault="00BE56A4">
      <w:pPr>
        <w:pStyle w:val="Rientrocorpodeltesto"/>
        <w:tabs>
          <w:tab w:val="left" w:pos="12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Ai sensi degli articoli 46 e 47 D.P.R. n. 445/2000 e consapevole delle sanzioni penali, nel caso di dichiarazioni non veritiere, di formazione o uso di atti falsi, richiamate dall’art. 76 del D.P.R. 445 del 28 dicembre 2000</w:t>
      </w: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AA1038" w:rsidRDefault="00AA1038">
      <w:pPr>
        <w:jc w:val="center"/>
        <w:rPr>
          <w:rFonts w:ascii="Verdana" w:hAnsi="Verdana"/>
          <w:b/>
          <w:sz w:val="22"/>
          <w:szCs w:val="22"/>
        </w:rPr>
      </w:pPr>
    </w:p>
    <w:p w:rsidR="00BE56A4" w:rsidRDefault="00BE56A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DICHIARA</w:t>
      </w:r>
    </w:p>
    <w:p w:rsidR="00BE56A4" w:rsidRDefault="00BE56A4">
      <w:pPr>
        <w:jc w:val="center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70"/>
        <w:gridCol w:w="890"/>
        <w:gridCol w:w="6804"/>
      </w:tblGrid>
      <w:tr w:rsidR="00BE56A4">
        <w:trPr>
          <w:cantSplit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qualità di: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proprietario</w:t>
            </w:r>
          </w:p>
        </w:tc>
      </w:tr>
      <w:tr w:rsidR="00BE56A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locatario</w:t>
            </w:r>
          </w:p>
        </w:tc>
      </w:tr>
      <w:tr w:rsidR="00BE56A4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altro</w:t>
            </w:r>
            <w:r>
              <w:rPr>
                <w:rFonts w:ascii="Verdana" w:hAnsi="Verdana"/>
                <w:sz w:val="20"/>
                <w:vertAlign w:val="superscript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………………………………………………………………………………………………………….</w:t>
            </w:r>
          </w:p>
        </w:tc>
      </w:tr>
    </w:tbl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420"/>
        <w:gridCol w:w="720"/>
        <w:gridCol w:w="540"/>
        <w:gridCol w:w="360"/>
        <w:gridCol w:w="540"/>
        <w:gridCol w:w="540"/>
        <w:gridCol w:w="1080"/>
        <w:gridCol w:w="900"/>
        <w:gridCol w:w="360"/>
        <w:gridCol w:w="684"/>
      </w:tblGrid>
      <w:tr w:rsidR="00BE56A4">
        <w:trPr>
          <w:cantSplit/>
        </w:trPr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nell’immobile di proprietà di:</w:t>
            </w:r>
          </w:p>
        </w:tc>
        <w:tc>
          <w:tcPr>
            <w:tcW w:w="572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………………………………………………………………………………………..</w:t>
            </w:r>
          </w:p>
        </w:tc>
      </w:tr>
      <w:tr w:rsidR="00BE56A4"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BE56A4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sito in  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…………………………………………………..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via /piazza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</w:t>
            </w:r>
          </w:p>
        </w:tc>
      </w:tr>
      <w:tr w:rsidR="00BE56A4"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</w:p>
        </w:tc>
      </w:tr>
      <w:tr w:rsidR="00BE56A4">
        <w:tc>
          <w:tcPr>
            <w:tcW w:w="4320" w:type="dxa"/>
            <w:gridSpan w:val="2"/>
            <w:tcBorders>
              <w:bottom w:val="nil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piano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telefono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…………………………..</w:t>
            </w:r>
          </w:p>
        </w:tc>
      </w:tr>
    </w:tbl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70"/>
        <w:gridCol w:w="7694"/>
      </w:tblGrid>
      <w:tr w:rsidR="00BE56A4">
        <w:trPr>
          <w:cantSplit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quale: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694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 disabile con menomazione o limitazione permanente</w:t>
            </w:r>
            <w:r>
              <w:rPr>
                <w:rFonts w:ascii="Verdana" w:hAnsi="Verdana"/>
                <w:b/>
              </w:rPr>
              <w:t xml:space="preserve"> di carattere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fisico</w:t>
            </w:r>
            <w:r>
              <w:rPr>
                <w:rFonts w:ascii="Verdana" w:hAnsi="Verdana"/>
              </w:rPr>
              <w:t xml:space="preserve"> (o persona che ne esercita la tutela o la potestà o l’amministrazione di sostegno)</w:t>
            </w:r>
          </w:p>
        </w:tc>
      </w:tr>
      <w:tr w:rsidR="00BE56A4">
        <w:trPr>
          <w:cantSplit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 disabile con menomazione o limitazione permanente</w:t>
            </w:r>
            <w:r>
              <w:rPr>
                <w:rFonts w:ascii="Verdana" w:hAnsi="Verdana"/>
                <w:b/>
              </w:rPr>
              <w:t xml:space="preserve"> di carattere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sensoriale</w:t>
            </w:r>
            <w:r>
              <w:rPr>
                <w:rFonts w:ascii="Verdana" w:hAnsi="Verdana"/>
              </w:rPr>
              <w:t xml:space="preserve"> (o persona che ne esercita la tutela o la potestà o l’amministrazione di sostegno)</w:t>
            </w:r>
          </w:p>
        </w:tc>
      </w:tr>
      <w:tr w:rsidR="00BE56A4">
        <w:trPr>
          <w:cantSplit/>
        </w:trPr>
        <w:tc>
          <w:tcPr>
            <w:tcW w:w="1980" w:type="dxa"/>
            <w:vMerge/>
            <w:tcBorders>
              <w:bottom w:val="nil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persona </w:t>
            </w:r>
            <w:r>
              <w:rPr>
                <w:rFonts w:ascii="Verdana" w:hAnsi="Verdana"/>
                <w:sz w:val="20"/>
                <w:szCs w:val="20"/>
              </w:rPr>
              <w:t>disabile con menomazione o limitazione permanente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di carattere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cognitivo</w:t>
            </w:r>
            <w:r>
              <w:rPr>
                <w:rFonts w:ascii="Verdana" w:hAnsi="Verdana"/>
                <w:sz w:val="20"/>
              </w:rPr>
              <w:t xml:space="preserve"> (o persona che ne esercita la tutela o la potestà o l’amministrazione di sostegno)</w:t>
            </w:r>
          </w:p>
        </w:tc>
      </w:tr>
    </w:tbl>
    <w:p w:rsidR="00BE56A4" w:rsidRDefault="00BE56A4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rPr>
          <w:rFonts w:ascii="Verdana" w:hAnsi="Verdana"/>
        </w:rPr>
      </w:pPr>
    </w:p>
    <w:p w:rsidR="00BE56A4" w:rsidRDefault="00BE56A4">
      <w:pPr>
        <w:pStyle w:val="Titolo1"/>
        <w:rPr>
          <w:caps/>
          <w:sz w:val="22"/>
        </w:rPr>
      </w:pPr>
      <w:r>
        <w:rPr>
          <w:caps/>
          <w:sz w:val="22"/>
        </w:rPr>
        <w:t>chiede</w:t>
      </w:r>
    </w:p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60"/>
        <w:gridCol w:w="5544"/>
      </w:tblGrid>
      <w:tr w:rsidR="00BE56A4">
        <w:trPr>
          <w:cantSplit/>
        </w:trPr>
        <w:tc>
          <w:tcPr>
            <w:tcW w:w="4140" w:type="dxa"/>
            <w:vMerge w:val="restart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 contributo</w:t>
            </w:r>
            <w:r>
              <w:rPr>
                <w:rFonts w:ascii="Verdana" w:hAnsi="Verdana"/>
                <w:sz w:val="20"/>
                <w:vertAlign w:val="superscript"/>
              </w:rPr>
              <w:t>(3)</w:t>
            </w:r>
            <w:r>
              <w:rPr>
                <w:rFonts w:ascii="Verdana" w:hAnsi="Verdana"/>
                <w:sz w:val="20"/>
              </w:rPr>
              <w:t xml:space="preserve"> previsto dagli articoli</w:t>
            </w:r>
          </w:p>
        </w:tc>
        <w:tc>
          <w:tcPr>
            <w:tcW w:w="360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544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9</w:t>
            </w:r>
          </w:p>
        </w:tc>
      </w:tr>
      <w:tr w:rsidR="00BE56A4">
        <w:trPr>
          <w:cantSplit/>
        </w:trPr>
        <w:tc>
          <w:tcPr>
            <w:tcW w:w="4140" w:type="dxa"/>
            <w:vMerge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544" w:type="dxa"/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</w:tbl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p w:rsidR="00BE56A4" w:rsidRDefault="00BE56A4">
      <w:pPr>
        <w:pStyle w:val="Corpodeltesto2"/>
      </w:pPr>
      <w:r>
        <w:t xml:space="preserve">del Regolamento in oggetto, prevedendo una spesa di euro ………………… IVA compresa - </w:t>
      </w:r>
      <w:r>
        <w:rPr>
          <w:b/>
        </w:rPr>
        <w:t>come da preventivo allegato</w:t>
      </w:r>
      <w:r>
        <w:t xml:space="preserve"> - per la realizzazione degli interventi finalizzati al superamento di barriere architettoniche, fisiche o percettive, descritte analiticamente nelle tabelle seguenti.</w:t>
      </w:r>
    </w:p>
    <w:p w:rsidR="00BE56A4" w:rsidRDefault="00BE56A4">
      <w:pPr>
        <w:pStyle w:val="Corpodeltesto2"/>
      </w:pPr>
    </w:p>
    <w:p w:rsidR="00BE56A4" w:rsidRDefault="00BE56A4">
      <w:pPr>
        <w:pStyle w:val="Corpodeltesto2"/>
      </w:pPr>
    </w:p>
    <w:p w:rsidR="00BE56A4" w:rsidRDefault="00BE56A4">
      <w:pPr>
        <w:pStyle w:val="Corpodeltesto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400"/>
      </w:tblGrid>
      <w:tr w:rsidR="00BE56A4">
        <w:trPr>
          <w:cantSplit/>
          <w:trHeight w:val="912"/>
        </w:trPr>
        <w:tc>
          <w:tcPr>
            <w:tcW w:w="4680" w:type="dxa"/>
            <w:tcBorders>
              <w:bottom w:val="nil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……………………………………………………………………….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(luogo e data)</w:t>
            </w:r>
          </w:p>
        </w:tc>
        <w:tc>
          <w:tcPr>
            <w:tcW w:w="5400" w:type="dxa"/>
            <w:tcBorders>
              <w:bottom w:val="nil"/>
            </w:tcBorders>
          </w:tcPr>
          <w:p w:rsidR="00BE56A4" w:rsidRDefault="00BE56A4">
            <w:pPr>
              <w:pStyle w:val="Titolo7"/>
            </w:pPr>
            <w:r>
              <w:t>la/il richiedente</w:t>
            </w:r>
          </w:p>
          <w:p w:rsidR="00BE56A4" w:rsidRDefault="00BE56A4">
            <w:pPr>
              <w:pStyle w:val="Default"/>
              <w:rPr>
                <w:rFonts w:ascii="Verdana" w:hAnsi="Verdana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(firma leggibile)</w:t>
            </w:r>
          </w:p>
        </w:tc>
      </w:tr>
    </w:tbl>
    <w:p w:rsidR="00BE56A4" w:rsidRDefault="00BE56A4">
      <w:pPr>
        <w:pStyle w:val="Titolo1"/>
      </w:pPr>
      <w:r>
        <w:t>DESCRIZIONE DEGLI INTERVENTI</w:t>
      </w:r>
    </w:p>
    <w:p w:rsidR="00BE56A4" w:rsidRDefault="00BE56A4">
      <w:pPr>
        <w:pStyle w:val="Titolo1"/>
        <w:jc w:val="left"/>
      </w:pPr>
    </w:p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2520"/>
        <w:gridCol w:w="3960"/>
        <w:gridCol w:w="3240"/>
      </w:tblGrid>
      <w:tr w:rsidR="00BE56A4">
        <w:trPr>
          <w:gridBefore w:val="1"/>
          <w:wBefore w:w="540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aps/>
                <w:sz w:val="20"/>
              </w:rPr>
            </w:pPr>
            <w:r>
              <w:rPr>
                <w:rFonts w:ascii="Verdana" w:hAnsi="Verdana"/>
                <w:b/>
                <w:caps/>
                <w:sz w:val="20"/>
              </w:rPr>
              <w:t>Ambito d’intervento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 xml:space="preserve">Opere edilizie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Attrezzature </w:t>
            </w:r>
          </w:p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E56A4">
        <w:trPr>
          <w:cantSplit/>
          <w:trHeight w:val="4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BE56A4" w:rsidRDefault="00BE56A4">
            <w:pPr>
              <w:pStyle w:val="Intestazione"/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caps/>
                <w:sz w:val="22"/>
              </w:rPr>
              <w:t>Categoria</w:t>
            </w:r>
            <w:r>
              <w:rPr>
                <w:rFonts w:ascii="Verdana" w:hAnsi="Verdana"/>
                <w:b/>
                <w:sz w:val="22"/>
              </w:rPr>
              <w:t xml:space="preserve"> 1.: parti condominiali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1.1 Ingressi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rPr>
                <w:rFonts w:ascii="Verdana" w:hAnsi="Verdana"/>
                <w:color w:val="808080"/>
                <w:sz w:val="16"/>
              </w:rPr>
            </w:pPr>
          </w:p>
          <w:p w:rsidR="00BE56A4" w:rsidRDefault="00BE56A4">
            <w:pPr>
              <w:pStyle w:val="Intestazione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34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1.2 Percorsi verticali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>1.3 Percorsi orizzontali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3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1.4 Pavimentazioni interne ed esterne 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1.5 Segnalazioni per l’orientamento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31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>1.6 Segnalazioni di pericolo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38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1.7 Altro</w:t>
            </w:r>
            <w:r>
              <w:rPr>
                <w:rFonts w:ascii="Verdana" w:hAnsi="Verdana"/>
                <w:sz w:val="20"/>
                <w:vertAlign w:val="superscript"/>
              </w:rPr>
              <w:t>(4)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……………………………………………………………………………………………..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</w:tbl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328"/>
        <w:gridCol w:w="2520"/>
        <w:gridCol w:w="3960"/>
        <w:gridCol w:w="3304"/>
      </w:tblGrid>
      <w:tr w:rsidR="00BE56A4">
        <w:trPr>
          <w:cantSplit/>
          <w:trHeight w:val="476"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20"/>
              </w:rPr>
              <w:t>Ambito d’intervento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20"/>
              </w:rPr>
              <w:t xml:space="preserve">Opere edilizie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Attrezzature 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7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caps/>
                <w:sz w:val="22"/>
              </w:rPr>
              <w:t>Categoria</w:t>
            </w:r>
            <w:r>
              <w:rPr>
                <w:rFonts w:ascii="Verdana" w:hAnsi="Verdana"/>
                <w:b/>
                <w:sz w:val="22"/>
              </w:rPr>
              <w:t xml:space="preserve"> 2.: unità immobiliare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2.1 Ingressi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pStyle w:val="Intestazione"/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34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framePr w:hSpace="141" w:wrap="notBeside" w:vAnchor="text" w:hAnchor="margin" w:xAlign="center" w:y="-104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3"/>
              <w:framePr w:hSpace="141" w:wrap="notBeside" w:vAnchor="text" w:hAnchor="margin" w:xAlign="center" w:y="-104"/>
              <w:rPr>
                <w:sz w:val="18"/>
              </w:rPr>
            </w:pPr>
            <w:r>
              <w:rPr>
                <w:sz w:val="18"/>
              </w:rPr>
              <w:t>2.2 Percorsi verticali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3"/>
              <w:framePr w:hSpace="141" w:wrap="notBeside" w:vAnchor="text" w:hAnchor="margin" w:xAlign="center" w:y="-104"/>
              <w:rPr>
                <w:sz w:val="18"/>
              </w:rPr>
            </w:pPr>
            <w:r>
              <w:rPr>
                <w:sz w:val="18"/>
              </w:rPr>
              <w:t xml:space="preserve">2.3 Percorsi orizzontali 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1615"/>
        </w:trPr>
        <w:tc>
          <w:tcPr>
            <w:tcW w:w="46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6A4" w:rsidRDefault="00BE56A4">
            <w:pPr>
              <w:pStyle w:val="Titolo3"/>
              <w:framePr w:hSpace="141" w:wrap="notBeside" w:vAnchor="text" w:hAnchor="margin" w:xAlign="center" w:y="-104"/>
              <w:rPr>
                <w:sz w:val="18"/>
              </w:rPr>
            </w:pPr>
            <w:r>
              <w:rPr>
                <w:sz w:val="18"/>
              </w:rPr>
              <w:t xml:space="preserve">2.4 Unità ambientali interne </w:t>
            </w:r>
          </w:p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16"/>
              </w:rPr>
              <w:t xml:space="preserve"> bagno</w:t>
            </w:r>
          </w:p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16"/>
              </w:rPr>
              <w:t xml:space="preserve"> cucina</w:t>
            </w:r>
          </w:p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16"/>
              </w:rPr>
              <w:t xml:space="preserve"> camera 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</w:rPr>
              <w:t>soggiorno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</w:rPr>
              <w:t>altro (4) ………………………………………</w:t>
            </w:r>
          </w:p>
        </w:tc>
        <w:tc>
          <w:tcPr>
            <w:tcW w:w="39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3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1555"/>
        </w:trPr>
        <w:tc>
          <w:tcPr>
            <w:tcW w:w="46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3"/>
              <w:framePr w:hSpace="141" w:wrap="notBeside" w:vAnchor="text" w:hAnchor="margin" w:xAlign="center" w:y="-104"/>
              <w:rPr>
                <w:sz w:val="18"/>
              </w:rPr>
            </w:pPr>
            <w:r>
              <w:rPr>
                <w:sz w:val="18"/>
              </w:rPr>
              <w:t xml:space="preserve">2.5 Unità ambientali esterne </w:t>
            </w:r>
          </w:p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16"/>
              </w:rPr>
              <w:t xml:space="preserve"> balcone, loggia, terrazzo</w:t>
            </w:r>
          </w:p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16"/>
              </w:rPr>
              <w:t xml:space="preserve"> giardino</w:t>
            </w:r>
          </w:p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16"/>
              </w:rPr>
              <w:t xml:space="preserve"> garage</w:t>
            </w:r>
          </w:p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  <w:r>
              <w:rPr>
                <w:rFonts w:ascii="Verdana" w:hAnsi="Verdana"/>
                <w:sz w:val="16"/>
              </w:rPr>
              <w:t xml:space="preserve"> altro</w:t>
            </w:r>
            <w:r>
              <w:rPr>
                <w:rFonts w:ascii="Verdana" w:hAnsi="Verdana"/>
                <w:sz w:val="20"/>
                <w:vertAlign w:val="superscript"/>
              </w:rPr>
              <w:t>(4)</w:t>
            </w:r>
          </w:p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</w:t>
            </w:r>
          </w:p>
        </w:tc>
        <w:tc>
          <w:tcPr>
            <w:tcW w:w="39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3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6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5"/>
              <w:framePr w:hSpace="141" w:wrap="notBeside" w:vAnchor="text" w:hAnchor="margin" w:xAlign="center" w:y="-104"/>
            </w:pPr>
            <w:r>
              <w:t>2.6 Infissi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6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2.7 Terminali impiantistici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38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2.8 Altro</w:t>
            </w:r>
            <w:r>
              <w:rPr>
                <w:rFonts w:ascii="Verdana" w:hAnsi="Verdana"/>
                <w:sz w:val="20"/>
                <w:vertAlign w:val="superscript"/>
              </w:rPr>
              <w:t>(4)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</w:t>
            </w: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Align="center" w:y="-104"/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</w:tbl>
    <w:p w:rsidR="00BE56A4" w:rsidRDefault="00BE56A4"/>
    <w:tbl>
      <w:tblPr>
        <w:tblW w:w="0" w:type="auto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2520"/>
        <w:gridCol w:w="4120"/>
        <w:gridCol w:w="3240"/>
      </w:tblGrid>
      <w:tr w:rsidR="00BE56A4">
        <w:trPr>
          <w:cantSplit/>
          <w:trHeight w:val="47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56A4" w:rsidRDefault="00BE56A4">
            <w:pPr>
              <w:pStyle w:val="Intestazione"/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pStyle w:val="Titolo8"/>
              <w:rPr>
                <w:caps/>
                <w:sz w:val="18"/>
              </w:rPr>
            </w:pPr>
            <w:r>
              <w:rPr>
                <w:caps/>
              </w:rPr>
              <w:t>Ambito d’intervento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pStyle w:val="Titolo8"/>
              <w:autoSpaceDE w:val="0"/>
              <w:autoSpaceDN w:val="0"/>
              <w:adjustRightInd w:val="0"/>
              <w:rPr>
                <w:sz w:val="16"/>
              </w:rPr>
            </w:pPr>
            <w:r>
              <w:t xml:space="preserve">Opere edilizie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E56A4" w:rsidRDefault="00BE56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Attrezzature </w:t>
            </w:r>
          </w:p>
          <w:p w:rsidR="00BE56A4" w:rsidRDefault="00BE56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BE56A4" w:rsidRDefault="00BE56A4">
            <w:pPr>
              <w:pStyle w:val="Intestazione"/>
              <w:autoSpaceDE w:val="0"/>
              <w:autoSpaceDN w:val="0"/>
              <w:adjustRightInd w:val="0"/>
              <w:ind w:left="113" w:right="11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caps/>
                <w:sz w:val="22"/>
              </w:rPr>
              <w:t>Categoria 3.</w:t>
            </w:r>
            <w:r>
              <w:rPr>
                <w:rFonts w:ascii="Verdana" w:hAnsi="Verdana"/>
                <w:b/>
                <w:sz w:val="22"/>
              </w:rPr>
              <w:t>: autonomia domestica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3.1 Sicurezza della persona</w:t>
            </w:r>
            <w:r>
              <w:rPr>
                <w:rFonts w:ascii="Verdana" w:hAnsi="Verdana"/>
                <w:bCs/>
                <w:sz w:val="20"/>
                <w:vertAlign w:val="superscript"/>
              </w:rPr>
              <w:t>(5)</w:t>
            </w:r>
          </w:p>
          <w:p w:rsidR="00BE56A4" w:rsidRDefault="00BE56A4">
            <w:pPr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3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>3.2 Controllo degli accessi</w:t>
            </w:r>
            <w:r>
              <w:rPr>
                <w:b w:val="0"/>
                <w:bCs w:val="0"/>
                <w:sz w:val="20"/>
                <w:vertAlign w:val="superscript"/>
              </w:rPr>
              <w:t>(6)</w:t>
            </w:r>
          </w:p>
          <w:p w:rsidR="00BE56A4" w:rsidRDefault="00BE56A4">
            <w:pPr>
              <w:pStyle w:val="Titolo3"/>
              <w:rPr>
                <w:sz w:val="18"/>
              </w:rPr>
            </w:pPr>
          </w:p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BE56A4" w:rsidRDefault="00BE56A4"/>
          <w:p w:rsidR="00BE56A4" w:rsidRDefault="00BE56A4"/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3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>3.3 Gestione del benessere ambientale</w:t>
            </w:r>
            <w:r>
              <w:rPr>
                <w:b w:val="0"/>
                <w:bCs w:val="0"/>
                <w:sz w:val="20"/>
                <w:vertAlign w:val="superscript"/>
              </w:rPr>
              <w:t>(7)</w:t>
            </w:r>
          </w:p>
          <w:p w:rsidR="00BE56A4" w:rsidRDefault="00BE56A4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3"/>
              <w:rPr>
                <w:b w:val="0"/>
                <w:sz w:val="18"/>
              </w:rPr>
            </w:pPr>
            <w:r>
              <w:rPr>
                <w:sz w:val="18"/>
              </w:rPr>
              <w:t>3.4 Comunicazione a distanza e tele-servizi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0"/>
                <w:vertAlign w:val="superscript"/>
              </w:rPr>
              <w:t>(8)</w:t>
            </w:r>
          </w:p>
          <w:p w:rsidR="00BE56A4" w:rsidRDefault="00BE56A4">
            <w:pPr>
              <w:pStyle w:val="Titolo3"/>
              <w:rPr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3.5 Automazione dei serramenti </w:t>
            </w:r>
            <w:r>
              <w:rPr>
                <w:rFonts w:ascii="Verdana" w:hAnsi="Verdana"/>
                <w:bCs/>
                <w:sz w:val="20"/>
                <w:vertAlign w:val="superscript"/>
              </w:rPr>
              <w:t>(9)</w:t>
            </w:r>
          </w:p>
          <w:p w:rsidR="00BE56A4" w:rsidRDefault="00BE56A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pStyle w:val="Titolo5"/>
              <w:rPr>
                <w:b w:val="0"/>
                <w:bCs w:val="0"/>
              </w:rPr>
            </w:pPr>
            <w:r>
              <w:t>3.6 Arredi ed attrezzature</w:t>
            </w:r>
            <w:r>
              <w:rPr>
                <w:b w:val="0"/>
                <w:bCs w:val="0"/>
                <w:sz w:val="20"/>
                <w:vertAlign w:val="superscript"/>
              </w:rPr>
              <w:t>(10)</w:t>
            </w:r>
          </w:p>
          <w:p w:rsidR="00BE56A4" w:rsidRDefault="00BE56A4">
            <w:pPr>
              <w:pStyle w:val="Titolo5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BE56A4" w:rsidRDefault="00BE56A4"/>
          <w:p w:rsidR="00BE56A4" w:rsidRDefault="00BE56A4"/>
          <w:p w:rsidR="00BE56A4" w:rsidRDefault="00BE56A4"/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  <w:tr w:rsidR="00BE56A4">
        <w:trPr>
          <w:cantSplit/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3.7 Altro</w:t>
            </w:r>
            <w:r>
              <w:rPr>
                <w:rFonts w:ascii="Verdana" w:hAnsi="Verdana"/>
                <w:sz w:val="20"/>
                <w:vertAlign w:val="superscript"/>
              </w:rPr>
              <w:t>(4)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……………………………………………………………………………………………..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</w:tc>
      </w:tr>
    </w:tbl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p w:rsidR="00BE56A4" w:rsidRDefault="00BE56A4">
      <w:pPr>
        <w:pStyle w:val="Titolo2"/>
        <w:shd w:val="clear" w:color="auto" w:fill="C0C0C0"/>
        <w:autoSpaceDE w:val="0"/>
        <w:autoSpaceDN w:val="0"/>
        <w:adjustRightInd w:val="0"/>
        <w:jc w:val="center"/>
      </w:pPr>
      <w:r>
        <w:lastRenderedPageBreak/>
        <w:t>ALLEGATI RICHIESTI</w:t>
      </w:r>
    </w:p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504"/>
      </w:tblGrid>
      <w:tr w:rsidR="00BE56A4">
        <w:trPr>
          <w:cantSplit/>
        </w:trPr>
        <w:tc>
          <w:tcPr>
            <w:tcW w:w="540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9504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fotocopia documento di identità in corso di validità</w:t>
            </w:r>
          </w:p>
        </w:tc>
      </w:tr>
      <w:tr w:rsidR="00BE56A4">
        <w:trPr>
          <w:cantSplit/>
        </w:trPr>
        <w:tc>
          <w:tcPr>
            <w:tcW w:w="540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9504" w:type="dxa"/>
          </w:tcPr>
          <w:p w:rsidR="00BE56A4" w:rsidRDefault="00BE56A4">
            <w:pPr>
              <w:pStyle w:val="Default"/>
              <w:rPr>
                <w:rFonts w:ascii="Verdana" w:hAnsi="Verdana"/>
                <w:color w:val="00FF00"/>
              </w:rPr>
            </w:pPr>
            <w:r>
              <w:rPr>
                <w:rFonts w:ascii="Verdana" w:hAnsi="Verdana"/>
              </w:rPr>
              <w:t>copia conforme del certificato rilasciato dall’autorità competente attestante che il richiedente è persona non deambulante con disabilità totale,</w:t>
            </w:r>
            <w:r>
              <w:rPr>
                <w:rFonts w:ascii="Verdana" w:hAnsi="Verdana"/>
                <w:vertAlign w:val="superscript"/>
              </w:rPr>
              <w:t xml:space="preserve"> </w:t>
            </w:r>
            <w:r>
              <w:rPr>
                <w:rFonts w:ascii="Verdana" w:hAnsi="Verdana"/>
              </w:rPr>
              <w:t>ovvero attestante la menomazione o limitazione permanente di carattere fisico o di carattere sensoriale o di carattere cognitivo del richiedente</w:t>
            </w:r>
            <w:r>
              <w:rPr>
                <w:rFonts w:ascii="Verdana" w:hAnsi="Verdana"/>
                <w:vertAlign w:val="superscript"/>
              </w:rPr>
              <w:t>(</w:t>
            </w:r>
            <w:r>
              <w:rPr>
                <w:rStyle w:val="Rimandonotaapidipagina"/>
                <w:rFonts w:ascii="Verdana" w:hAnsi="Verdana"/>
              </w:rPr>
              <w:t>11</w:t>
            </w:r>
            <w:r>
              <w:rPr>
                <w:rFonts w:ascii="Verdana" w:hAnsi="Verdana"/>
                <w:vertAlign w:val="superscript"/>
              </w:rPr>
              <w:t>)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BE56A4">
        <w:trPr>
          <w:cantSplit/>
          <w:trHeight w:val="177"/>
        </w:trPr>
        <w:tc>
          <w:tcPr>
            <w:tcW w:w="540" w:type="dxa"/>
            <w:tcBorders>
              <w:bottom w:val="nil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9504" w:type="dxa"/>
            <w:tcBorders>
              <w:bottom w:val="nil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preventivo di spesa e progetto dettagliato relativi alle opere edilizie direttamente finalizzate all’eliminazione delle barriere architettoniche (art. 9 del Regolamento)</w:t>
            </w:r>
          </w:p>
        </w:tc>
      </w:tr>
      <w:tr w:rsidR="00BE56A4">
        <w:trPr>
          <w:cantSplit/>
        </w:trPr>
        <w:tc>
          <w:tcPr>
            <w:tcW w:w="540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504" w:type="dxa"/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preventivo di spesa e documentazione tecnica relativi all’acquisto e all’installazione di attrezzature finalizzate all’eliminazione delle barriere architettoniche (art. 10 del Regolamento)</w:t>
            </w:r>
          </w:p>
        </w:tc>
      </w:tr>
      <w:tr w:rsidR="00BE56A4">
        <w:trPr>
          <w:cantSplit/>
        </w:trPr>
        <w:tc>
          <w:tcPr>
            <w:tcW w:w="540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5</w:t>
            </w:r>
            <w:r>
              <w:rPr>
                <w:rFonts w:ascii="Verdana" w:hAnsi="Verdana"/>
                <w:i/>
                <w:sz w:val="20"/>
              </w:rPr>
              <w:t>.</w:t>
            </w:r>
          </w:p>
        </w:tc>
        <w:tc>
          <w:tcPr>
            <w:tcW w:w="9504" w:type="dxa"/>
          </w:tcPr>
          <w:p w:rsidR="00BE56A4" w:rsidRDefault="00BE56A4">
            <w:pPr>
              <w:pStyle w:val="Default"/>
            </w:pPr>
            <w:r>
              <w:rPr>
                <w:rFonts w:ascii="Verdana" w:hAnsi="Verdana"/>
              </w:rPr>
              <w:t>copia conforme della dichiarazione dei redditi della persona disabile che chiede il contributo o del familiare che lo dichiara a proprio carico ai sensi dell’articolo 12 del D.P.R. 917/1986</w:t>
            </w:r>
          </w:p>
        </w:tc>
      </w:tr>
      <w:tr w:rsidR="00BE56A4">
        <w:trPr>
          <w:cantSplit/>
        </w:trPr>
        <w:tc>
          <w:tcPr>
            <w:tcW w:w="540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9504" w:type="dxa"/>
          </w:tcPr>
          <w:p w:rsidR="00BE56A4" w:rsidRDefault="00BE56A4">
            <w:pPr>
              <w:pStyle w:val="Default"/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Verdana" w:hAnsi="Verdana"/>
              </w:rPr>
              <w:t>benestare del proprietario dell'unità immobiliare alla realizzazione degli interventi (da allegare solo nel caso di richiedente diverso dal proprietario)</w:t>
            </w:r>
          </w:p>
        </w:tc>
      </w:tr>
    </w:tbl>
    <w:p w:rsidR="00BE56A4" w:rsidRDefault="00BE56A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E56A4" w:rsidRDefault="00BE56A4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E56A4" w:rsidRDefault="00BE56A4">
      <w:pPr>
        <w:pStyle w:val="Titolo1"/>
        <w:shd w:val="clear" w:color="auto" w:fill="C0C0C0"/>
        <w:rPr>
          <w:caps/>
        </w:rPr>
      </w:pPr>
      <w:r>
        <w:rPr>
          <w:caps/>
          <w:shd w:val="clear" w:color="auto" w:fill="C0C0C0"/>
        </w:rPr>
        <w:lastRenderedPageBreak/>
        <w:t>Informativa ai sensi dell’art. 13 del D. Lgs. 196/2003</w:t>
      </w:r>
    </w:p>
    <w:p w:rsidR="00BE56A4" w:rsidRDefault="00BE56A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E56A4" w:rsidRDefault="00BE56A4">
      <w:pPr>
        <w:shd w:val="clear" w:color="auto" w:fill="C0C0C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DICHIARAZIONE SOSTITUTIVA DI ATTO DI NOTORIETA’ </w:t>
      </w:r>
    </w:p>
    <w:p w:rsidR="00BE56A4" w:rsidRDefault="00BE56A4">
      <w:pPr>
        <w:shd w:val="clear" w:color="auto" w:fill="C0C0C0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(art. 48 D.P.R. n. 445/2000) </w:t>
      </w:r>
    </w:p>
    <w:p w:rsidR="00BE56A4" w:rsidRDefault="00BE56A4">
      <w:pPr>
        <w:jc w:val="both"/>
        <w:rPr>
          <w:lang w:val="de-DE"/>
        </w:rPr>
      </w:pPr>
    </w:p>
    <w:p w:rsidR="00BE56A4" w:rsidRDefault="00BE56A4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4680"/>
        <w:gridCol w:w="720"/>
        <w:gridCol w:w="2664"/>
      </w:tblGrid>
      <w:tr w:rsidR="00BE56A4">
        <w:tc>
          <w:tcPr>
            <w:tcW w:w="1980" w:type="dxa"/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la/il sottoscritta/o</w:t>
            </w:r>
          </w:p>
        </w:tc>
        <w:tc>
          <w:tcPr>
            <w:tcW w:w="4680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……………………………………………………………………….</w:t>
            </w:r>
          </w:p>
        </w:tc>
        <w:tc>
          <w:tcPr>
            <w:tcW w:w="720" w:type="dxa"/>
          </w:tcPr>
          <w:p w:rsidR="00BE56A4" w:rsidRDefault="00BE56A4">
            <w:pPr>
              <w:pStyle w:val="Defaul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C. F.</w:t>
            </w:r>
          </w:p>
        </w:tc>
        <w:tc>
          <w:tcPr>
            <w:tcW w:w="2664" w:type="dxa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</w:t>
            </w:r>
          </w:p>
        </w:tc>
      </w:tr>
      <w:tr w:rsidR="00BE56A4">
        <w:trPr>
          <w:cantSplit/>
        </w:trPr>
        <w:tc>
          <w:tcPr>
            <w:tcW w:w="10044" w:type="dxa"/>
            <w:gridSpan w:val="4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richiedente il contributo regionale ai sensi dell’art. 2 del Regolamento di attuazione della L.R. 47/1991</w:t>
            </w:r>
          </w:p>
        </w:tc>
      </w:tr>
    </w:tbl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pStyle w:val="Titolo1"/>
        <w:autoSpaceDE/>
        <w:autoSpaceDN/>
        <w:adjustRightInd/>
        <w:rPr>
          <w:caps/>
        </w:rPr>
      </w:pPr>
      <w:r>
        <w:rPr>
          <w:caps/>
        </w:rPr>
        <w:t>dichiara</w:t>
      </w:r>
    </w:p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• di essere stata/o riconosciuta/o dalla autorità competente: </w:t>
      </w:r>
    </w:p>
    <w:p w:rsidR="00BE56A4" w:rsidRDefault="00BE56A4">
      <w:pPr>
        <w:jc w:val="both"/>
        <w:rPr>
          <w:rFonts w:ascii="Verdana" w:hAnsi="Verdan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348"/>
        <w:gridCol w:w="540"/>
        <w:gridCol w:w="387"/>
        <w:gridCol w:w="1953"/>
        <w:gridCol w:w="6262"/>
      </w:tblGrid>
      <w:tr w:rsidR="00BE56A4">
        <w:trPr>
          <w:cantSplit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91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Persona non deambulante con disabilità totale</w:t>
            </w:r>
          </w:p>
        </w:tc>
      </w:tr>
      <w:tr w:rsidR="00BE56A4">
        <w:trPr>
          <w:cantSplit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Persona con menomazione o limitazione permanente di tipo fisico o sensoriale o cognitivo</w:t>
            </w:r>
          </w:p>
        </w:tc>
      </w:tr>
      <w:tr w:rsidR="00BE56A4">
        <w:trPr>
          <w:gridBefore w:val="2"/>
          <w:wBefore w:w="90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</w:rPr>
              <w:t>2.a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Disabilità grave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E56A4">
        <w:trPr>
          <w:gridBefore w:val="2"/>
          <w:wBefore w:w="90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2.b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Disabilità completa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• che nell’immobile in cui è residente (o in cui assumerà la residenza entro tre mesi dal momento della comunicazione del Comune dell’ammissione al contributo quale beneficiario) </w:t>
      </w:r>
    </w:p>
    <w:p w:rsidR="00BE56A4" w:rsidRDefault="00BE56A4">
      <w:pPr>
        <w:jc w:val="both"/>
        <w:rPr>
          <w:rFonts w:ascii="Verdana" w:hAnsi="Verdan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2"/>
        <w:gridCol w:w="3408"/>
        <w:gridCol w:w="720"/>
        <w:gridCol w:w="540"/>
        <w:gridCol w:w="360"/>
        <w:gridCol w:w="540"/>
        <w:gridCol w:w="540"/>
        <w:gridCol w:w="1080"/>
        <w:gridCol w:w="900"/>
        <w:gridCol w:w="360"/>
        <w:gridCol w:w="684"/>
      </w:tblGrid>
      <w:tr w:rsidR="00BE56A4">
        <w:trPr>
          <w:cantSplit/>
        </w:trPr>
        <w:tc>
          <w:tcPr>
            <w:tcW w:w="912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sito in  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…………………………………………………..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via /piazza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</w:t>
            </w:r>
          </w:p>
        </w:tc>
      </w:tr>
      <w:tr w:rsidR="00BE56A4"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pStyle w:val="Default"/>
              <w:rPr>
                <w:rFonts w:ascii="Verdana" w:hAnsi="Verdana"/>
              </w:rPr>
            </w:pPr>
          </w:p>
        </w:tc>
      </w:tr>
      <w:tr w:rsidR="00BE56A4">
        <w:tc>
          <w:tcPr>
            <w:tcW w:w="4320" w:type="dxa"/>
            <w:gridSpan w:val="2"/>
            <w:tcBorders>
              <w:bottom w:val="nil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piano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telefono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…………………………..</w:t>
            </w:r>
          </w:p>
        </w:tc>
      </w:tr>
    </w:tbl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pStyle w:val="Rientrocorpodeltesto2"/>
      </w:pPr>
      <w:r>
        <w:t xml:space="preserve">sono presenti le seguenti barriere architettoniche: </w:t>
      </w:r>
    </w:p>
    <w:p w:rsidR="00BE56A4" w:rsidRDefault="00BE56A4">
      <w:pPr>
        <w:pStyle w:val="Rientrocorpodeltesto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4"/>
      </w:tblGrid>
      <w:tr w:rsidR="00BE56A4">
        <w:trPr>
          <w:cantSplit/>
          <w:trHeight w:val="772"/>
        </w:trPr>
        <w:tc>
          <w:tcPr>
            <w:tcW w:w="10044" w:type="dxa"/>
            <w:tcBorders>
              <w:bottom w:val="nil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E56A4" w:rsidRDefault="00BE56A4">
      <w:pPr>
        <w:pStyle w:val="Rientrocorpodeltesto2"/>
      </w:pPr>
    </w:p>
    <w:p w:rsidR="00BE56A4" w:rsidRDefault="00BE56A4">
      <w:pPr>
        <w:ind w:left="285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gli comportano le seguenti difficoltà: </w:t>
      </w:r>
    </w:p>
    <w:p w:rsidR="00BE56A4" w:rsidRDefault="00BE56A4">
      <w:pPr>
        <w:ind w:left="285" w:hanging="283"/>
        <w:jc w:val="both"/>
        <w:rPr>
          <w:rFonts w:ascii="Verdana" w:hAnsi="Verdan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4"/>
      </w:tblGrid>
      <w:tr w:rsidR="00BE56A4">
        <w:trPr>
          <w:cantSplit/>
          <w:trHeight w:val="772"/>
        </w:trPr>
        <w:tc>
          <w:tcPr>
            <w:tcW w:w="10044" w:type="dxa"/>
            <w:tcBorders>
              <w:bottom w:val="nil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pStyle w:val="Corpodeltesto2"/>
        <w:autoSpaceDE/>
        <w:autoSpaceDN/>
        <w:adjustRightInd/>
      </w:pPr>
      <w:r>
        <w:t>• che, al fine di rimuovere tali ostacoli, intende realizzare i seguenti interventi (riferimento: Descrizione degli interventi)</w:t>
      </w:r>
      <w:r>
        <w:rPr>
          <w:vertAlign w:val="superscript"/>
        </w:rPr>
        <w:t>(12)</w:t>
      </w:r>
    </w:p>
    <w:p w:rsidR="00BE56A4" w:rsidRDefault="00BE56A4">
      <w:pPr>
        <w:pStyle w:val="Corpodeltesto2"/>
        <w:autoSpaceDE/>
        <w:autoSpaceDN/>
        <w:adjustRightInd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24"/>
      </w:tblGrid>
      <w:tr w:rsidR="00BE56A4">
        <w:trPr>
          <w:cantSplit/>
          <w:trHeight w:val="263"/>
        </w:trPr>
        <w:tc>
          <w:tcPr>
            <w:tcW w:w="1620" w:type="dxa"/>
            <w:tcBorders>
              <w:bottom w:val="single" w:sz="4" w:space="0" w:color="auto"/>
            </w:tcBorders>
          </w:tcPr>
          <w:p w:rsidR="00BE56A4" w:rsidRDefault="00BE56A4">
            <w:pPr>
              <w:pStyle w:val="Titolo7"/>
              <w:rPr>
                <w:lang w:val="en-GB"/>
              </w:rPr>
            </w:pPr>
            <w:r>
              <w:rPr>
                <w:lang w:val="en-GB"/>
              </w:rPr>
              <w:lastRenderedPageBreak/>
              <w:t>Categoria 1.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1.1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1.2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1.3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1.4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1.5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1.6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1.7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BE56A4">
        <w:trPr>
          <w:cantSplit/>
          <w:trHeight w:val="13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Categoria 2.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BE56A4">
        <w:trPr>
          <w:cantSplit/>
          <w:trHeight w:val="116"/>
        </w:trPr>
        <w:tc>
          <w:tcPr>
            <w:tcW w:w="1620" w:type="dxa"/>
            <w:tcBorders>
              <w:top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Categoria 3.</w:t>
            </w:r>
          </w:p>
        </w:tc>
        <w:tc>
          <w:tcPr>
            <w:tcW w:w="360" w:type="dxa"/>
            <w:tcBorders>
              <w:top w:val="single" w:sz="4" w:space="0" w:color="auto"/>
              <w:right w:val="doub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3.1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3.3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3.5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3.7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jc w:val="both"/>
        <w:rPr>
          <w:rFonts w:ascii="Verdana" w:hAnsi="Verdana"/>
        </w:rPr>
      </w:pPr>
      <w:r>
        <w:rPr>
          <w:rFonts w:ascii="Verdana" w:hAnsi="Verdana"/>
          <w:sz w:val="20"/>
        </w:rPr>
        <w:t>•</w:t>
      </w:r>
      <w:r>
        <w:t xml:space="preserve"> </w:t>
      </w:r>
      <w:r>
        <w:rPr>
          <w:rFonts w:ascii="Verdana" w:hAnsi="Verdana"/>
          <w:sz w:val="20"/>
        </w:rPr>
        <w:t>che tali interventi non sono stati eseguiti né sono in corso di opera e che le attrezzature non sono state acquistate</w:t>
      </w:r>
    </w:p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•</w:t>
      </w:r>
      <w:r>
        <w:t xml:space="preserve"> </w:t>
      </w:r>
      <w:r>
        <w:rPr>
          <w:rFonts w:ascii="Verdana" w:hAnsi="Verdana"/>
          <w:sz w:val="20"/>
        </w:rPr>
        <w:t>che avente diritto al contributo,</w:t>
      </w:r>
      <w:r>
        <w:rPr>
          <w:rFonts w:ascii="Verdana" w:hAnsi="Verdana"/>
          <w:sz w:val="20"/>
          <w:vertAlign w:val="superscript"/>
        </w:rPr>
        <w:t>(13)</w:t>
      </w:r>
      <w:r>
        <w:rPr>
          <w:rFonts w:ascii="Verdana" w:hAnsi="Verdana"/>
          <w:sz w:val="20"/>
        </w:rPr>
        <w:t xml:space="preserve"> in quanto onerato della spesa per la realizzazione degli interventi, è:</w:t>
      </w:r>
    </w:p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jc w:val="both"/>
        <w:rPr>
          <w:rFonts w:ascii="Verdana" w:hAnsi="Verdan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45"/>
        <w:gridCol w:w="9360"/>
      </w:tblGrid>
      <w:tr w:rsidR="00BE56A4">
        <w:trPr>
          <w:cantSplit/>
        </w:trPr>
        <w:tc>
          <w:tcPr>
            <w:tcW w:w="375" w:type="dxa"/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345" w:type="dxa"/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9360" w:type="dxa"/>
          </w:tcPr>
          <w:p w:rsidR="00BE56A4" w:rsidRDefault="00BE56A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0"/>
              </w:rPr>
              <w:t>la/il sottoscritta/o richiedente</w:t>
            </w:r>
          </w:p>
        </w:tc>
      </w:tr>
    </w:tbl>
    <w:p w:rsidR="00BE56A4" w:rsidRDefault="00BE56A4"/>
    <w:p w:rsidR="00BE56A4" w:rsidRDefault="00BE56A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45"/>
        <w:gridCol w:w="9360"/>
      </w:tblGrid>
      <w:tr w:rsidR="00BE56A4">
        <w:trPr>
          <w:cantSplit/>
        </w:trPr>
        <w:tc>
          <w:tcPr>
            <w:tcW w:w="375" w:type="dxa"/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345" w:type="dxa"/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9360" w:type="dxa"/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la/il sig.ra/e………………………………………………………………… nata/o a …………………………………………….</w:t>
            </w:r>
          </w:p>
        </w:tc>
      </w:tr>
      <w:tr w:rsidR="00BE56A4">
        <w:trPr>
          <w:cantSplit/>
        </w:trPr>
        <w:tc>
          <w:tcPr>
            <w:tcW w:w="720" w:type="dxa"/>
            <w:gridSpan w:val="2"/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360" w:type="dxa"/>
          </w:tcPr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il…………………… C.F.………………………………residente in…………………………………………………………………</w:t>
            </w:r>
          </w:p>
          <w:p w:rsidR="00BE56A4" w:rsidRDefault="00BE56A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via/piazza…………………………………………………………………………………………………………… cap………………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540"/>
        <w:gridCol w:w="386"/>
        <w:gridCol w:w="7714"/>
      </w:tblGrid>
      <w:tr w:rsidR="00BE56A4">
        <w:trPr>
          <w:cantSplit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qualità di: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b.1</w:t>
            </w: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ind w:left="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714" w:type="dxa"/>
            <w:tcBorders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0"/>
              </w:rPr>
              <w:t>esercente la tutela, la potestà ovvero l’amministrazione di sostegno nei confronti della persona disabile</w:t>
            </w:r>
          </w:p>
        </w:tc>
      </w:tr>
      <w:tr w:rsidR="00BE56A4">
        <w:trPr>
          <w:cantSplit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b.2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ind w:left="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0"/>
              </w:rPr>
              <w:t xml:space="preserve">proprietario </w:t>
            </w:r>
          </w:p>
        </w:tc>
      </w:tr>
      <w:tr w:rsidR="00BE56A4">
        <w:trPr>
          <w:cantSplit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b.3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ind w:left="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0"/>
              </w:rPr>
              <w:t xml:space="preserve">amministratore del condominio </w:t>
            </w:r>
          </w:p>
        </w:tc>
      </w:tr>
      <w:tr w:rsidR="00BE56A4">
        <w:trPr>
          <w:cantSplit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b.4</w:t>
            </w: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56A4" w:rsidRDefault="00BE56A4">
            <w:pPr>
              <w:framePr w:hSpace="141" w:wrap="notBeside" w:vAnchor="text" w:hAnchor="margin" w:x="70" w:y="65"/>
              <w:ind w:left="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" w:char="F070"/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altro</w:t>
            </w:r>
          </w:p>
          <w:p w:rsidR="00BE56A4" w:rsidRDefault="00BE56A4">
            <w:pPr>
              <w:framePr w:hSpace="141" w:wrap="notBeside" w:vAnchor="text" w:hAnchor="margin" w:x="70" w:y="6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BE56A4" w:rsidRDefault="00BE56A4">
      <w:pPr>
        <w:jc w:val="both"/>
        <w:rPr>
          <w:rFonts w:ascii="Verdana" w:hAnsi="Verdana"/>
          <w:sz w:val="20"/>
        </w:rPr>
      </w:pPr>
    </w:p>
    <w:p w:rsidR="00BE56A4" w:rsidRDefault="00BE56A4">
      <w:pPr>
        <w:pStyle w:val="Default"/>
      </w:pPr>
    </w:p>
    <w:p w:rsidR="00BE56A4" w:rsidRDefault="00BE56A4">
      <w:pPr>
        <w:pStyle w:val="Default"/>
        <w:jc w:val="both"/>
      </w:pPr>
      <w:r>
        <w:rPr>
          <w:rFonts w:ascii="Verdana" w:hAnsi="Verdana"/>
        </w:rPr>
        <w:t>•</w:t>
      </w:r>
      <w:r>
        <w:t xml:space="preserve"> </w:t>
      </w:r>
      <w:r>
        <w:rPr>
          <w:rFonts w:ascii="Verdana" w:hAnsi="Verdana"/>
        </w:rPr>
        <w:t xml:space="preserve">di essere a conoscenza che il contributo regionale sarà erogato dal Comune </w:t>
      </w:r>
      <w:r>
        <w:rPr>
          <w:rFonts w:ascii="Verdana" w:hAnsi="Verdana"/>
          <w:b/>
        </w:rPr>
        <w:t>dopo l’esecuzione delle opere edilizie e/o dopo l’acquisto e l’installazione delle attrezzature</w:t>
      </w:r>
      <w:r>
        <w:rPr>
          <w:rFonts w:ascii="Verdana" w:hAnsi="Verdana"/>
        </w:rPr>
        <w:t>, sulla base della documentazione attestante le spese (fatture quietanzate).</w:t>
      </w: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p w:rsidR="00BE56A4" w:rsidRDefault="00BE56A4">
      <w:pPr>
        <w:pStyle w:val="Defaul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400"/>
      </w:tblGrid>
      <w:tr w:rsidR="00BE56A4">
        <w:trPr>
          <w:cantSplit/>
        </w:trPr>
        <w:tc>
          <w:tcPr>
            <w:tcW w:w="4680" w:type="dxa"/>
            <w:vMerge w:val="restart"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……………………………………………………………………….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(luogo e data)</w:t>
            </w:r>
          </w:p>
        </w:tc>
        <w:tc>
          <w:tcPr>
            <w:tcW w:w="5400" w:type="dxa"/>
          </w:tcPr>
          <w:p w:rsidR="00BE56A4" w:rsidRDefault="00BE56A4">
            <w:pPr>
              <w:pStyle w:val="Titolo7"/>
            </w:pPr>
            <w:r>
              <w:t>la/il richiedente</w:t>
            </w:r>
          </w:p>
          <w:p w:rsidR="00BE56A4" w:rsidRDefault="00BE56A4">
            <w:pPr>
              <w:pStyle w:val="Default"/>
              <w:rPr>
                <w:rFonts w:ascii="Verdana" w:hAnsi="Verdana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(firma leggibile)</w:t>
            </w:r>
          </w:p>
        </w:tc>
      </w:tr>
      <w:tr w:rsidR="00BE56A4">
        <w:trPr>
          <w:cantSplit/>
        </w:trPr>
        <w:tc>
          <w:tcPr>
            <w:tcW w:w="4680" w:type="dxa"/>
            <w:vMerge/>
          </w:tcPr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BE56A4" w:rsidRDefault="00BE56A4">
            <w:pPr>
              <w:pStyle w:val="Titolo7"/>
            </w:pPr>
          </w:p>
          <w:p w:rsidR="00BE56A4" w:rsidRDefault="00BE56A4">
            <w:pPr>
              <w:pStyle w:val="Titolo7"/>
            </w:pPr>
            <w:r>
              <w:t>l’avente diritto al contributo</w:t>
            </w:r>
            <w:r>
              <w:rPr>
                <w:b w:val="0"/>
                <w:vertAlign w:val="superscript"/>
              </w:rPr>
              <w:t>(14)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</w:t>
            </w:r>
          </w:p>
          <w:p w:rsidR="00BE56A4" w:rsidRDefault="00BE56A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>(firma leggibile)</w:t>
            </w:r>
          </w:p>
        </w:tc>
      </w:tr>
    </w:tbl>
    <w:p w:rsidR="00BE56A4" w:rsidRDefault="00BE56A4">
      <w:r>
        <w:br w:type="page"/>
      </w:r>
    </w:p>
    <w:p w:rsidR="00BE56A4" w:rsidRDefault="00BE56A4">
      <w:pPr>
        <w:pStyle w:val="Titolo6"/>
      </w:pPr>
      <w:r>
        <w:lastRenderedPageBreak/>
        <w:t>RESPONSABILE DEL PROCEDIMENTO</w:t>
      </w:r>
    </w:p>
    <w:p w:rsidR="00BE56A4" w:rsidRDefault="00BE56A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E56A4" w:rsidRDefault="00BE56A4">
      <w:pPr>
        <w:pStyle w:val="Defaul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6A4" w:rsidRDefault="00BE56A4">
      <w:pPr>
        <w:pStyle w:val="Intestazione"/>
        <w:tabs>
          <w:tab w:val="clear" w:pos="4819"/>
          <w:tab w:val="clear" w:pos="9638"/>
        </w:tabs>
      </w:pPr>
    </w:p>
    <w:p w:rsidR="00BE56A4" w:rsidRDefault="00BE56A4">
      <w:pPr>
        <w:rPr>
          <w:sz w:val="22"/>
        </w:rPr>
      </w:pPr>
    </w:p>
    <w:p w:rsidR="00BE56A4" w:rsidRDefault="00BE56A4">
      <w:pPr>
        <w:rPr>
          <w:sz w:val="22"/>
        </w:rPr>
      </w:pPr>
    </w:p>
    <w:p w:rsidR="00BE56A4" w:rsidRDefault="00BE56A4">
      <w:pPr>
        <w:pStyle w:val="Titolo6"/>
      </w:pPr>
      <w:r>
        <w:t>NOTE</w:t>
      </w:r>
    </w:p>
    <w:p w:rsidR="00BE56A4" w:rsidRDefault="00BE56A4">
      <w:pPr>
        <w:autoSpaceDE w:val="0"/>
        <w:autoSpaceDN w:val="0"/>
        <w:adjustRightInd w:val="0"/>
        <w:rPr>
          <w:rFonts w:ascii="Verdana" w:hAnsi="Verdana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Indicare la residenza anagrafica del richiedente.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Barrare la casella e specificare se si abita l'immobile a titolo diverso dalla proprietà o dalla locazione (ad es. convivenza, comodato, ecc.).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 la realizzazione delle opere edilizie - art. 5, comma 1, lettera a) del Regolamento -, con i fondi regionali possono essere concessi contributi in misura non superiore al 50 per cento della spesa effettivamente sostenuta, ivi comprese le spese tecniche, e comunque per un importo non superiore a 7.500,00 Euro per ogni singolo intervento. (art. 9 del Regolamento)</w:t>
      </w:r>
    </w:p>
    <w:p w:rsidR="00BE56A4" w:rsidRDefault="00BE56A4">
      <w:pPr>
        <w:ind w:left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 l'acquisto e l’installazione delle attrezzature - art. 5, comma 1, lettera b) del Regolamento -, possono essere concessi contributi con i fondi regionali in misura non superiore al 50 per cento della spesa effettivamente sostenuta e comunque per un importo non superiore a 10.000,00 Euro per ogni singolo intervento. (art. 10 del Regolamento)</w:t>
      </w:r>
    </w:p>
    <w:p w:rsidR="00BE56A4" w:rsidRDefault="00BE56A4">
      <w:pPr>
        <w:ind w:left="360"/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Specificare l’ambito di intervento.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Rientrano in quest’ambito di intervento: rilevatori di fumo, rilevatori di gas, rilevatori perdite d’acqua ecc.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Rientrano in quest’ambito di intervento: sistemi anti-intrusione, rilevatori di presenza, videocitofoni ecc.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Rientrano in quest’ambito di intervento: sistemi per il controllo del microclima, sistemi per il controllo dell’impianto di illuminazione ecc.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Rientrano in quest’ambito di intervento: interfono, telefoni speciali per disabili uditivi, sistemi di telesoccorso, sistemi di telemedicina ecc.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Rientrano in quest’ambito di intervento: dispositivi di apertura a distanza, dispositivi di apertura/chiusura di porte, finestre ed elementi schermanti ecc.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Rientrano in quest’ambito di intervento: letti regolabili, movimentazione arredi, armadi con servetto,  gestione elettrodomestici ecc.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tabs>
          <w:tab w:val="clear" w:pos="360"/>
          <w:tab w:val="left" w:pos="540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 attestare la disabilità della persona con menomazioni o limitazioni permanenti di carattere fisico o di carattere sensoriale o di carattere cognitivo, sono considerate valide le certificazioni rilasciate dalle competenti Commissioni delle Aziende Sanitarie ovvero da altra struttura competente in materia secondo la legislazione vigente (es.: INAIL per gli invalidi del lavoro).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Barrare la casella corrispondente agli interventi da effettuare.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 soggetto avente diritto al contributo può non coincidere con la persona disabile qualora questa non provveda alla realizzazione delle opere a proprie spese. (art. 3 comma 1 del Regolamento)</w:t>
      </w:r>
    </w:p>
    <w:p w:rsidR="00BE56A4" w:rsidRDefault="00BE56A4">
      <w:pPr>
        <w:jc w:val="both"/>
        <w:rPr>
          <w:rFonts w:ascii="Verdana" w:hAnsi="Verdana"/>
          <w:sz w:val="18"/>
        </w:rPr>
      </w:pPr>
    </w:p>
    <w:p w:rsidR="00BE56A4" w:rsidRDefault="00BE56A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dichiarazione è sottoscritta, per conferma del contenuto e per adesione, anche dal soggetto che ha materialmente sostenuto le spese, se questi non corrisponde alla/al richiedente. (art. 3 comma 2 del Regolamento)</w:t>
      </w:r>
    </w:p>
    <w:sectPr w:rsidR="00BE56A4" w:rsidSect="00261ECF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E5" w:rsidRDefault="00463CE5">
      <w:r>
        <w:separator/>
      </w:r>
    </w:p>
  </w:endnote>
  <w:endnote w:type="continuationSeparator" w:id="1">
    <w:p w:rsidR="00463CE5" w:rsidRDefault="0046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A4" w:rsidRDefault="00261E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56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56A4" w:rsidRDefault="00BE56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A4" w:rsidRDefault="00261ECF">
    <w:pPr>
      <w:pStyle w:val="Pidipagina"/>
      <w:framePr w:wrap="around" w:vAnchor="text" w:hAnchor="page" w:x="5815" w:y="157"/>
      <w:rPr>
        <w:rStyle w:val="Numeropagina"/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 w:rsidR="00BE56A4">
      <w:rPr>
        <w:rStyle w:val="Numeropagina"/>
        <w:rFonts w:ascii="Verdana" w:hAnsi="Verdana"/>
        <w:sz w:val="20"/>
      </w:rPr>
      <w:instrText xml:space="preserve">PAGE  </w:instrText>
    </w:r>
    <w:r>
      <w:rPr>
        <w:rStyle w:val="Numeropagina"/>
        <w:rFonts w:ascii="Verdana" w:hAnsi="Verdana"/>
        <w:sz w:val="20"/>
      </w:rPr>
      <w:fldChar w:fldCharType="separate"/>
    </w:r>
    <w:r w:rsidR="00AA1038">
      <w:rPr>
        <w:rStyle w:val="Numeropagina"/>
        <w:rFonts w:ascii="Verdana" w:hAnsi="Verdana"/>
        <w:noProof/>
        <w:sz w:val="20"/>
      </w:rPr>
      <w:t>2</w:t>
    </w:r>
    <w:r>
      <w:rPr>
        <w:rStyle w:val="Numeropagina"/>
        <w:rFonts w:ascii="Verdana" w:hAnsi="Verdana"/>
        <w:sz w:val="20"/>
      </w:rPr>
      <w:fldChar w:fldCharType="end"/>
    </w:r>
  </w:p>
  <w:p w:rsidR="00BE56A4" w:rsidRDefault="00BE56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E5" w:rsidRDefault="00463CE5">
      <w:r>
        <w:separator/>
      </w:r>
    </w:p>
  </w:footnote>
  <w:footnote w:type="continuationSeparator" w:id="1">
    <w:p w:rsidR="00463CE5" w:rsidRDefault="0046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A4" w:rsidRDefault="00BE56A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66C"/>
    <w:multiLevelType w:val="singleLevel"/>
    <w:tmpl w:val="B216A3F6"/>
    <w:lvl w:ilvl="0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401522E0"/>
    <w:multiLevelType w:val="singleLevel"/>
    <w:tmpl w:val="3FA631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A4"/>
    <w:rsid w:val="00261ECF"/>
    <w:rsid w:val="00463CE5"/>
    <w:rsid w:val="006C609A"/>
    <w:rsid w:val="00AA1038"/>
    <w:rsid w:val="00BE56A4"/>
    <w:rsid w:val="00C131ED"/>
    <w:rsid w:val="00D56CA5"/>
    <w:rsid w:val="00F4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E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1EC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261ECF"/>
    <w:pPr>
      <w:keepNext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rsid w:val="00261ECF"/>
    <w:pPr>
      <w:keepNext/>
      <w:outlineLvl w:val="2"/>
    </w:pPr>
    <w:rPr>
      <w:rFonts w:ascii="Verdana" w:hAnsi="Verdana"/>
      <w:b/>
      <w:bCs/>
      <w:sz w:val="16"/>
    </w:rPr>
  </w:style>
  <w:style w:type="paragraph" w:styleId="Titolo4">
    <w:name w:val="heading 4"/>
    <w:basedOn w:val="Normale"/>
    <w:next w:val="Normale"/>
    <w:qFormat/>
    <w:rsid w:val="00261ECF"/>
    <w:pPr>
      <w:keepNext/>
      <w:jc w:val="center"/>
      <w:outlineLvl w:val="3"/>
    </w:pPr>
    <w:rPr>
      <w:rFonts w:ascii="Verdana" w:hAnsi="Verdana"/>
      <w:b/>
      <w:bCs/>
      <w:sz w:val="40"/>
      <w:szCs w:val="32"/>
    </w:rPr>
  </w:style>
  <w:style w:type="paragraph" w:styleId="Titolo5">
    <w:name w:val="heading 5"/>
    <w:basedOn w:val="Normale"/>
    <w:next w:val="Normale"/>
    <w:qFormat/>
    <w:rsid w:val="00261ECF"/>
    <w:pPr>
      <w:keepNext/>
      <w:outlineLvl w:val="4"/>
    </w:pPr>
    <w:rPr>
      <w:rFonts w:ascii="Verdana" w:hAnsi="Verdana"/>
      <w:b/>
      <w:bCs/>
      <w:sz w:val="18"/>
    </w:rPr>
  </w:style>
  <w:style w:type="paragraph" w:styleId="Titolo6">
    <w:name w:val="heading 6"/>
    <w:basedOn w:val="Normale"/>
    <w:next w:val="Normale"/>
    <w:qFormat/>
    <w:rsid w:val="00261ECF"/>
    <w:pPr>
      <w:keepNext/>
      <w:shd w:val="clear" w:color="auto" w:fill="D9D9D9"/>
      <w:autoSpaceDE w:val="0"/>
      <w:autoSpaceDN w:val="0"/>
      <w:adjustRightInd w:val="0"/>
      <w:jc w:val="center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qFormat/>
    <w:rsid w:val="00261ECF"/>
    <w:pPr>
      <w:keepNext/>
      <w:autoSpaceDE w:val="0"/>
      <w:autoSpaceDN w:val="0"/>
      <w:adjustRightInd w:val="0"/>
      <w:outlineLvl w:val="6"/>
    </w:pPr>
    <w:rPr>
      <w:rFonts w:ascii="Verdana" w:hAnsi="Verdana"/>
      <w:b/>
      <w:bCs/>
      <w:sz w:val="20"/>
    </w:rPr>
  </w:style>
  <w:style w:type="paragraph" w:styleId="Titolo8">
    <w:name w:val="heading 8"/>
    <w:basedOn w:val="Normale"/>
    <w:next w:val="Normale"/>
    <w:qFormat/>
    <w:rsid w:val="00261ECF"/>
    <w:pPr>
      <w:keepNext/>
      <w:jc w:val="center"/>
      <w:outlineLvl w:val="7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1ECF"/>
    <w:pPr>
      <w:autoSpaceDE w:val="0"/>
      <w:autoSpaceDN w:val="0"/>
      <w:adjustRightInd w:val="0"/>
    </w:pPr>
    <w:rPr>
      <w:rFonts w:ascii="TimesNewRoman" w:hAnsi="TimesNewRoman"/>
    </w:rPr>
  </w:style>
  <w:style w:type="paragraph" w:styleId="Titolo">
    <w:name w:val="Title"/>
    <w:basedOn w:val="Default"/>
    <w:next w:val="Default"/>
    <w:qFormat/>
    <w:rsid w:val="00261ECF"/>
    <w:rPr>
      <w:szCs w:val="24"/>
    </w:rPr>
  </w:style>
  <w:style w:type="paragraph" w:styleId="Sottotitolo">
    <w:name w:val="Subtitle"/>
    <w:basedOn w:val="Default"/>
    <w:next w:val="Default"/>
    <w:qFormat/>
    <w:rsid w:val="00261ECF"/>
    <w:rPr>
      <w:szCs w:val="24"/>
    </w:rPr>
  </w:style>
  <w:style w:type="paragraph" w:styleId="Corpodeltesto">
    <w:name w:val="Body Text"/>
    <w:basedOn w:val="Normale"/>
    <w:semiHidden/>
    <w:rsid w:val="00261ECF"/>
    <w:pPr>
      <w:jc w:val="center"/>
    </w:pPr>
    <w:rPr>
      <w:rFonts w:ascii="TimesNewRoman,Bold" w:hAnsi="TimesNewRoman,Bold"/>
      <w:b/>
      <w:bCs/>
      <w:sz w:val="32"/>
      <w:szCs w:val="32"/>
    </w:rPr>
  </w:style>
  <w:style w:type="paragraph" w:styleId="Intestazione">
    <w:name w:val="header"/>
    <w:basedOn w:val="Normale"/>
    <w:link w:val="IntestazioneCarattere"/>
    <w:rsid w:val="00261E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61E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61ECF"/>
  </w:style>
  <w:style w:type="paragraph" w:styleId="Rientrocorpodeltesto">
    <w:name w:val="Body Text Indent"/>
    <w:basedOn w:val="Normale"/>
    <w:semiHidden/>
    <w:rsid w:val="00261ECF"/>
    <w:pPr>
      <w:autoSpaceDE w:val="0"/>
      <w:autoSpaceDN w:val="0"/>
      <w:adjustRightInd w:val="0"/>
      <w:ind w:left="1440" w:hanging="1440"/>
      <w:jc w:val="both"/>
    </w:pPr>
    <w:rPr>
      <w:rFonts w:ascii="Verdana" w:hAnsi="Verdana"/>
    </w:rPr>
  </w:style>
  <w:style w:type="paragraph" w:styleId="Corpodeltesto2">
    <w:name w:val="Body Text 2"/>
    <w:basedOn w:val="Normale"/>
    <w:semiHidden/>
    <w:rsid w:val="00261ECF"/>
    <w:pPr>
      <w:autoSpaceDE w:val="0"/>
      <w:autoSpaceDN w:val="0"/>
      <w:adjustRightInd w:val="0"/>
      <w:jc w:val="both"/>
    </w:pPr>
    <w:rPr>
      <w:rFonts w:ascii="Verdana" w:hAnsi="Verdana"/>
      <w:sz w:val="20"/>
    </w:rPr>
  </w:style>
  <w:style w:type="paragraph" w:styleId="Corpodeltesto3">
    <w:name w:val="Body Text 3"/>
    <w:basedOn w:val="Normale"/>
    <w:semiHidden/>
    <w:rsid w:val="00261ECF"/>
    <w:pPr>
      <w:autoSpaceDE w:val="0"/>
      <w:autoSpaceDN w:val="0"/>
      <w:adjustRightInd w:val="0"/>
    </w:pPr>
    <w:rPr>
      <w:rFonts w:ascii="Verdana" w:hAnsi="Verdana"/>
      <w:sz w:val="18"/>
    </w:rPr>
  </w:style>
  <w:style w:type="paragraph" w:customStyle="1" w:styleId="testo">
    <w:name w:val="testo"/>
    <w:basedOn w:val="Default"/>
    <w:next w:val="Default"/>
    <w:rsid w:val="00261ECF"/>
    <w:pPr>
      <w:spacing w:before="100" w:after="100"/>
    </w:pPr>
    <w:rPr>
      <w:rFonts w:ascii="Arial" w:hAnsi="Arial"/>
      <w:szCs w:val="24"/>
    </w:rPr>
  </w:style>
  <w:style w:type="paragraph" w:styleId="Rientrocorpodeltesto2">
    <w:name w:val="Body Text Indent 2"/>
    <w:basedOn w:val="Normale"/>
    <w:semiHidden/>
    <w:rsid w:val="00261ECF"/>
    <w:pPr>
      <w:ind w:left="285" w:hanging="283"/>
      <w:jc w:val="both"/>
    </w:pPr>
    <w:rPr>
      <w:rFonts w:ascii="Verdana" w:hAnsi="Verdana" w:cs="Arial"/>
      <w:sz w:val="20"/>
    </w:rPr>
  </w:style>
  <w:style w:type="paragraph" w:styleId="Testonotaapidipagina">
    <w:name w:val="footnote text"/>
    <w:basedOn w:val="Normale"/>
    <w:semiHidden/>
    <w:rsid w:val="00261EC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61ECF"/>
    <w:rPr>
      <w:vertAlign w:val="superscript"/>
    </w:rPr>
  </w:style>
  <w:style w:type="paragraph" w:styleId="NormaleWeb">
    <w:name w:val="Normal (Web)"/>
    <w:basedOn w:val="Normale"/>
    <w:semiHidden/>
    <w:rsid w:val="00261EC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goohl1">
    <w:name w:val="goohl1"/>
    <w:basedOn w:val="Carpredefinitoparagrafo"/>
    <w:rsid w:val="00261ECF"/>
  </w:style>
  <w:style w:type="paragraph" w:styleId="Testofumetto">
    <w:name w:val="Balloon Text"/>
    <w:basedOn w:val="Normale"/>
    <w:semiHidden/>
    <w:rsid w:val="00261EC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BE56A4"/>
    <w:rPr>
      <w:sz w:val="24"/>
      <w:szCs w:val="24"/>
    </w:rPr>
  </w:style>
  <w:style w:type="character" w:styleId="Collegamentoipertestuale">
    <w:name w:val="Hyperlink"/>
    <w:rsid w:val="00BE5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one.casentin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REGIONALE </vt:lpstr>
    </vt:vector>
  </TitlesOfParts>
  <Company>Administrator</Company>
  <LinksUpToDate>false</LinksUpToDate>
  <CharactersWithSpaces>11422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REGIONALE</dc:title>
  <dc:creator>lauria</dc:creator>
  <cp:lastModifiedBy>Administrator</cp:lastModifiedBy>
  <cp:revision>2</cp:revision>
  <cp:lastPrinted>2012-01-13T08:24:00Z</cp:lastPrinted>
  <dcterms:created xsi:type="dcterms:W3CDTF">2017-10-23T07:50:00Z</dcterms:created>
  <dcterms:modified xsi:type="dcterms:W3CDTF">2017-10-23T07:50:00Z</dcterms:modified>
</cp:coreProperties>
</file>